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Pr="00F30F8C" w:rsidRDefault="004776EC" w:rsidP="004776EC">
      <w:pPr>
        <w:spacing w:line="240" w:lineRule="auto"/>
        <w:ind w:left="9923"/>
        <w:contextualSpacing/>
        <w:jc w:val="both"/>
        <w:rPr>
          <w:rFonts w:ascii="Times New Roman" w:hAnsi="Times New Roman" w:cs="Times New Roman"/>
          <w:sz w:val="24"/>
          <w:szCs w:val="24"/>
        </w:rPr>
      </w:pPr>
      <w:bookmarkStart w:id="0" w:name="_GoBack"/>
      <w:bookmarkEnd w:id="0"/>
    </w:p>
    <w:p w:rsidR="004776EC" w:rsidRPr="00F30F8C" w:rsidRDefault="004776EC" w:rsidP="004776EC">
      <w:pPr>
        <w:jc w:val="center"/>
        <w:rPr>
          <w:rFonts w:ascii="Times New Roman" w:eastAsia="Times New Roman" w:hAnsi="Times New Roman" w:cs="Times New Roman"/>
          <w:b/>
          <w:bCs/>
          <w:color w:val="FF0000"/>
          <w:sz w:val="28"/>
          <w:szCs w:val="28"/>
          <w:lang w:val="ru-RU" w:eastAsia="uk-UA"/>
        </w:rPr>
      </w:pPr>
      <w:r w:rsidRPr="00F30F8C">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F30F8C">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F30F8C">
        <w:rPr>
          <w:rFonts w:ascii="Times New Roman" w:eastAsia="Times New Roman" w:hAnsi="Times New Roman" w:cs="Times New Roman"/>
          <w:b/>
          <w:bCs/>
          <w:sz w:val="28"/>
          <w:szCs w:val="28"/>
          <w:lang w:eastAsia="uk-UA"/>
        </w:rPr>
        <w:t xml:space="preserve">аїни на 2022 – 2024 роки </w:t>
      </w:r>
      <w:r w:rsidR="00205123" w:rsidRPr="00F30F8C">
        <w:rPr>
          <w:rFonts w:ascii="Times New Roman" w:eastAsia="Times New Roman" w:hAnsi="Times New Roman" w:cs="Times New Roman"/>
          <w:b/>
          <w:bCs/>
          <w:sz w:val="28"/>
          <w:szCs w:val="28"/>
          <w:lang w:eastAsia="uk-UA"/>
        </w:rPr>
        <w:br/>
        <w:t>у 202</w:t>
      </w:r>
      <w:r w:rsidR="00205123" w:rsidRPr="00F30F8C">
        <w:rPr>
          <w:rFonts w:ascii="Times New Roman" w:eastAsia="Times New Roman" w:hAnsi="Times New Roman" w:cs="Times New Roman"/>
          <w:b/>
          <w:bCs/>
          <w:sz w:val="28"/>
          <w:szCs w:val="28"/>
          <w:lang w:val="ru-RU" w:eastAsia="uk-UA"/>
        </w:rPr>
        <w:t>3</w:t>
      </w:r>
      <w:r w:rsidRPr="00F30F8C">
        <w:rPr>
          <w:rFonts w:ascii="Times New Roman" w:eastAsia="Times New Roman" w:hAnsi="Times New Roman" w:cs="Times New Roman"/>
          <w:b/>
          <w:bCs/>
          <w:sz w:val="28"/>
          <w:szCs w:val="28"/>
          <w:lang w:eastAsia="uk-UA"/>
        </w:rPr>
        <w:t xml:space="preserve"> році, </w:t>
      </w:r>
      <w:r w:rsidR="00205123" w:rsidRPr="00F30F8C">
        <w:rPr>
          <w:rFonts w:ascii="Times New Roman" w:eastAsia="Times New Roman" w:hAnsi="Times New Roman" w:cs="Times New Roman"/>
          <w:b/>
          <w:bCs/>
          <w:sz w:val="28"/>
          <w:szCs w:val="28"/>
          <w:lang w:eastAsia="uk-UA"/>
        </w:rPr>
        <w:t xml:space="preserve">затвердженого наказом ДПС від </w:t>
      </w:r>
      <w:r w:rsidR="00205123" w:rsidRPr="00F30F8C">
        <w:rPr>
          <w:rFonts w:ascii="Times New Roman" w:eastAsia="Times New Roman" w:hAnsi="Times New Roman" w:cs="Times New Roman"/>
          <w:b/>
          <w:bCs/>
          <w:sz w:val="28"/>
          <w:szCs w:val="28"/>
          <w:lang w:val="ru-RU" w:eastAsia="uk-UA"/>
        </w:rPr>
        <w:t>04</w:t>
      </w:r>
      <w:r w:rsidRPr="00F30F8C">
        <w:rPr>
          <w:rFonts w:ascii="Times New Roman" w:eastAsia="Times New Roman" w:hAnsi="Times New Roman" w:cs="Times New Roman"/>
          <w:b/>
          <w:bCs/>
          <w:sz w:val="28"/>
          <w:szCs w:val="28"/>
          <w:lang w:eastAsia="uk-UA"/>
        </w:rPr>
        <w:t>.</w:t>
      </w:r>
      <w:r w:rsidR="00205123" w:rsidRPr="00F30F8C">
        <w:rPr>
          <w:rFonts w:ascii="Times New Roman" w:eastAsia="Times New Roman" w:hAnsi="Times New Roman" w:cs="Times New Roman"/>
          <w:b/>
          <w:bCs/>
          <w:sz w:val="28"/>
          <w:szCs w:val="28"/>
          <w:lang w:val="ru-RU" w:eastAsia="uk-UA"/>
        </w:rPr>
        <w:t>04</w:t>
      </w:r>
      <w:r w:rsidRPr="00F30F8C">
        <w:rPr>
          <w:rFonts w:ascii="Times New Roman" w:eastAsia="Times New Roman" w:hAnsi="Times New Roman" w:cs="Times New Roman"/>
          <w:b/>
          <w:bCs/>
          <w:sz w:val="28"/>
          <w:szCs w:val="28"/>
          <w:lang w:eastAsia="uk-UA"/>
        </w:rPr>
        <w:t>.202</w:t>
      </w:r>
      <w:r w:rsidR="00205123" w:rsidRPr="00F30F8C">
        <w:rPr>
          <w:rFonts w:ascii="Times New Roman" w:eastAsia="Times New Roman" w:hAnsi="Times New Roman" w:cs="Times New Roman"/>
          <w:b/>
          <w:bCs/>
          <w:sz w:val="28"/>
          <w:szCs w:val="28"/>
          <w:lang w:val="ru-RU" w:eastAsia="uk-UA"/>
        </w:rPr>
        <w:t>3</w:t>
      </w:r>
      <w:r w:rsidRPr="00F30F8C">
        <w:rPr>
          <w:rFonts w:ascii="Times New Roman" w:eastAsia="Times New Roman" w:hAnsi="Times New Roman" w:cs="Times New Roman"/>
          <w:b/>
          <w:bCs/>
          <w:sz w:val="28"/>
          <w:szCs w:val="28"/>
          <w:lang w:eastAsia="uk-UA"/>
        </w:rPr>
        <w:t xml:space="preserve"> № </w:t>
      </w:r>
      <w:r w:rsidR="00205123" w:rsidRPr="00F30F8C">
        <w:rPr>
          <w:rFonts w:ascii="Times New Roman" w:eastAsia="Times New Roman" w:hAnsi="Times New Roman" w:cs="Times New Roman"/>
          <w:b/>
          <w:bCs/>
          <w:sz w:val="28"/>
          <w:szCs w:val="28"/>
          <w:lang w:val="ru-RU" w:eastAsia="uk-UA"/>
        </w:rPr>
        <w:t>198</w:t>
      </w:r>
    </w:p>
    <w:p w:rsidR="00FA1211" w:rsidRPr="00F30F8C" w:rsidRDefault="00DF7782" w:rsidP="00FA1211">
      <w:pPr>
        <w:spacing w:line="240" w:lineRule="auto"/>
        <w:contextualSpacing/>
        <w:jc w:val="right"/>
        <w:rPr>
          <w:rFonts w:ascii="Times New Roman" w:hAnsi="Times New Roman" w:cs="Times New Roman"/>
          <w:b/>
          <w:i/>
          <w:sz w:val="24"/>
          <w:szCs w:val="24"/>
        </w:rPr>
      </w:pPr>
      <w:r w:rsidRPr="00F30F8C">
        <w:rPr>
          <w:rFonts w:ascii="Times New Roman" w:hAnsi="Times New Roman" w:cs="Times New Roman"/>
          <w:b/>
          <w:i/>
          <w:sz w:val="24"/>
          <w:szCs w:val="24"/>
        </w:rPr>
        <w:t>Станом на 3</w:t>
      </w:r>
      <w:r w:rsidR="00A31A77" w:rsidRPr="00F30F8C">
        <w:rPr>
          <w:rFonts w:ascii="Times New Roman" w:hAnsi="Times New Roman" w:cs="Times New Roman"/>
          <w:b/>
          <w:i/>
          <w:sz w:val="24"/>
          <w:szCs w:val="24"/>
          <w:lang w:val="en-US"/>
        </w:rPr>
        <w:t>1</w:t>
      </w:r>
      <w:r w:rsidR="00FA1211" w:rsidRPr="00F30F8C">
        <w:rPr>
          <w:rFonts w:ascii="Times New Roman" w:hAnsi="Times New Roman" w:cs="Times New Roman"/>
          <w:b/>
          <w:i/>
          <w:sz w:val="24"/>
          <w:szCs w:val="24"/>
        </w:rPr>
        <w:t>.</w:t>
      </w:r>
      <w:r w:rsidR="00800219" w:rsidRPr="00F30F8C">
        <w:rPr>
          <w:rFonts w:ascii="Times New Roman" w:hAnsi="Times New Roman" w:cs="Times New Roman"/>
          <w:b/>
          <w:i/>
          <w:sz w:val="24"/>
          <w:szCs w:val="24"/>
        </w:rPr>
        <w:t>0</w:t>
      </w:r>
      <w:r w:rsidR="00A31A77" w:rsidRPr="00F30F8C">
        <w:rPr>
          <w:rFonts w:ascii="Times New Roman" w:hAnsi="Times New Roman" w:cs="Times New Roman"/>
          <w:b/>
          <w:i/>
          <w:sz w:val="24"/>
          <w:szCs w:val="24"/>
          <w:lang w:val="en-US"/>
        </w:rPr>
        <w:t>7</w:t>
      </w:r>
      <w:r w:rsidR="00FA1211" w:rsidRPr="00F30F8C">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05123" w:rsidRPr="00F30F8C"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F30F8C" w:rsidRDefault="00205123" w:rsidP="00E479B8">
            <w:pPr>
              <w:spacing w:after="0" w:line="240" w:lineRule="auto"/>
              <w:ind w:left="-108" w:right="-108"/>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F30F8C" w:rsidRDefault="00205123" w:rsidP="00205123">
            <w:pPr>
              <w:spacing w:after="0"/>
              <w:jc w:val="center"/>
              <w:rPr>
                <w:rFonts w:ascii="Times New Roman" w:hAnsi="Times New Roman" w:cs="Times New Roman"/>
                <w:b/>
              </w:rPr>
            </w:pPr>
            <w:r w:rsidRPr="00F30F8C">
              <w:rPr>
                <w:rFonts w:ascii="Times New Roman" w:hAnsi="Times New Roman" w:cs="Times New Roman"/>
                <w:b/>
              </w:rPr>
              <w:t>Результат виконання (виконано/не виконано/</w:t>
            </w:r>
          </w:p>
          <w:p w:rsidR="00205123" w:rsidRPr="00F30F8C" w:rsidRDefault="00205123" w:rsidP="00205123">
            <w:pPr>
              <w:spacing w:after="0" w:line="240" w:lineRule="auto"/>
              <w:jc w:val="center"/>
              <w:rPr>
                <w:rFonts w:ascii="Times New Roman" w:eastAsia="Times New Roman" w:hAnsi="Times New Roman" w:cs="Times New Roman"/>
                <w:b/>
                <w:bCs/>
                <w:lang w:eastAsia="uk-UA"/>
              </w:rPr>
            </w:pPr>
            <w:r w:rsidRPr="00F30F8C">
              <w:rPr>
                <w:rFonts w:ascii="Times New Roman" w:hAnsi="Times New Roman" w:cs="Times New Roman"/>
                <w:b/>
              </w:rPr>
              <w:t>виконується/виконання залежить від реалізації інших заходів тощо)</w:t>
            </w:r>
          </w:p>
        </w:tc>
      </w:tr>
      <w:tr w:rsidR="00205123" w:rsidRPr="00F30F8C"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val="en-US" w:eastAsia="uk-UA"/>
              </w:rPr>
            </w:pPr>
            <w:r w:rsidRPr="00F30F8C">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F30F8C" w:rsidRDefault="00205123" w:rsidP="00F23A2C">
            <w:pPr>
              <w:spacing w:after="0" w:line="240" w:lineRule="auto"/>
              <w:jc w:val="center"/>
              <w:rPr>
                <w:rFonts w:ascii="Times New Roman" w:eastAsia="Times New Roman" w:hAnsi="Times New Roman" w:cs="Times New Roman"/>
                <w:b/>
                <w:bCs/>
                <w:lang w:eastAsia="uk-UA"/>
              </w:rPr>
            </w:pPr>
            <w:r w:rsidRPr="00F30F8C">
              <w:rPr>
                <w:rFonts w:ascii="Times New Roman" w:eastAsia="Times New Roman" w:hAnsi="Times New Roman" w:cs="Times New Roman"/>
                <w:b/>
                <w:bCs/>
                <w:lang w:eastAsia="uk-UA"/>
              </w:rPr>
              <w:t>8</w:t>
            </w:r>
          </w:p>
        </w:tc>
      </w:tr>
      <w:tr w:rsidR="001750CF" w:rsidRPr="00F30F8C"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F30F8C" w:rsidRDefault="001750CF" w:rsidP="00205123">
            <w:pPr>
              <w:spacing w:after="0" w:line="240" w:lineRule="auto"/>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F30F8C"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F30F8C" w:rsidRDefault="00205123" w:rsidP="00205123">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F30F8C" w:rsidRDefault="00205123"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F30F8C" w:rsidRDefault="00205123"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F30F8C" w:rsidRDefault="00205123"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F30F8C" w:rsidRDefault="00205123" w:rsidP="002051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F30F8C" w:rsidRDefault="00205123"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F30F8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F30F8C">
              <w:rPr>
                <w:rFonts w:ascii="Times New Roman" w:eastAsia="Times New Roman" w:hAnsi="Times New Roman" w:cs="Times New Roman"/>
                <w:color w:val="000000"/>
                <w:sz w:val="24"/>
                <w:szCs w:val="24"/>
                <w:lang w:eastAsia="uk-UA"/>
              </w:rPr>
              <w:t xml:space="preserve"> (зі змінами)</w:t>
            </w:r>
            <w:r w:rsidRPr="00F30F8C">
              <w:rPr>
                <w:rFonts w:ascii="Times New Roman" w:eastAsia="Times New Roman" w:hAnsi="Times New Roman" w:cs="Times New Roman"/>
                <w:color w:val="000000"/>
                <w:sz w:val="24"/>
                <w:szCs w:val="24"/>
                <w:lang w:eastAsia="uk-UA"/>
              </w:rPr>
              <w:t xml:space="preserve">. </w:t>
            </w:r>
          </w:p>
          <w:p w:rsidR="00F75E9E" w:rsidRPr="00F30F8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Видано накази ДПС: </w:t>
            </w:r>
          </w:p>
          <w:p w:rsidR="00F75E9E" w:rsidRPr="00F30F8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від 19.01.2023 № 53;</w:t>
            </w:r>
          </w:p>
          <w:p w:rsidR="00F75E9E" w:rsidRPr="00F30F8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від 27.03.2023 № 189;</w:t>
            </w:r>
          </w:p>
          <w:p w:rsidR="00205123" w:rsidRPr="00F30F8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від 21.04.2023 № 268</w:t>
            </w:r>
          </w:p>
          <w:p w:rsidR="00A300ED" w:rsidRPr="00F30F8C" w:rsidRDefault="00A300ED" w:rsidP="00F75E9E">
            <w:pPr>
              <w:spacing w:after="0" w:line="240" w:lineRule="auto"/>
              <w:jc w:val="both"/>
              <w:rPr>
                <w:rFonts w:ascii="Times New Roman" w:hAnsi="Times New Roman"/>
                <w:sz w:val="24"/>
                <w:szCs w:val="24"/>
              </w:rPr>
            </w:pPr>
            <w:r w:rsidRPr="00F30F8C">
              <w:rPr>
                <w:rFonts w:ascii="Times New Roman" w:hAnsi="Times New Roman"/>
                <w:sz w:val="24"/>
                <w:szCs w:val="24"/>
              </w:rPr>
              <w:t>від 26.05.2023 № 409</w:t>
            </w:r>
            <w:r w:rsidR="00840776" w:rsidRPr="00F30F8C">
              <w:rPr>
                <w:rFonts w:ascii="Times New Roman" w:hAnsi="Times New Roman"/>
                <w:sz w:val="24"/>
                <w:szCs w:val="24"/>
              </w:rPr>
              <w:t>;</w:t>
            </w:r>
          </w:p>
          <w:p w:rsidR="00840776" w:rsidRPr="00F30F8C" w:rsidRDefault="00840776" w:rsidP="00840776">
            <w:pPr>
              <w:spacing w:after="0" w:line="240" w:lineRule="auto"/>
              <w:jc w:val="both"/>
              <w:rPr>
                <w:rFonts w:ascii="Times New Roman" w:hAnsi="Times New Roman"/>
                <w:sz w:val="24"/>
                <w:szCs w:val="24"/>
              </w:rPr>
            </w:pPr>
            <w:r w:rsidRPr="00F30F8C">
              <w:rPr>
                <w:rFonts w:ascii="Times New Roman" w:hAnsi="Times New Roman"/>
                <w:sz w:val="24"/>
                <w:szCs w:val="24"/>
              </w:rPr>
              <w:t>від 31.05.2023 № 416;</w:t>
            </w:r>
          </w:p>
          <w:p w:rsidR="00840776" w:rsidRPr="00F30F8C" w:rsidRDefault="00840776" w:rsidP="00840776">
            <w:pPr>
              <w:spacing w:after="0" w:line="240" w:lineRule="auto"/>
              <w:jc w:val="both"/>
              <w:rPr>
                <w:rFonts w:ascii="Times New Roman" w:hAnsi="Times New Roman"/>
                <w:sz w:val="24"/>
                <w:szCs w:val="24"/>
              </w:rPr>
            </w:pPr>
            <w:r w:rsidRPr="00F30F8C">
              <w:rPr>
                <w:rFonts w:ascii="Times New Roman" w:hAnsi="Times New Roman"/>
                <w:sz w:val="24"/>
                <w:szCs w:val="24"/>
              </w:rPr>
              <w:t>від 21.06.2023 № 493</w:t>
            </w:r>
            <w:r w:rsidR="003158D7" w:rsidRPr="00F30F8C">
              <w:rPr>
                <w:rFonts w:ascii="Times New Roman" w:hAnsi="Times New Roman"/>
                <w:sz w:val="24"/>
                <w:szCs w:val="24"/>
              </w:rPr>
              <w:t>;</w:t>
            </w:r>
          </w:p>
          <w:p w:rsidR="003158D7" w:rsidRPr="00F30F8C" w:rsidRDefault="003158D7" w:rsidP="003158D7">
            <w:pPr>
              <w:spacing w:after="0" w:line="240" w:lineRule="auto"/>
              <w:jc w:val="both"/>
              <w:rPr>
                <w:rFonts w:ascii="Times New Roman" w:hAnsi="Times New Roman"/>
                <w:sz w:val="24"/>
                <w:szCs w:val="24"/>
              </w:rPr>
            </w:pPr>
            <w:r w:rsidRPr="00F30F8C">
              <w:rPr>
                <w:rFonts w:ascii="Times New Roman" w:hAnsi="Times New Roman"/>
                <w:sz w:val="24"/>
                <w:szCs w:val="24"/>
              </w:rPr>
              <w:t>від 11.07.2023 № 556</w:t>
            </w:r>
          </w:p>
          <w:p w:rsidR="00F83104" w:rsidRPr="00F30F8C" w:rsidRDefault="00F83104" w:rsidP="003158D7">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F30F8C"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lastRenderedPageBreak/>
              <w:t>Виконується</w:t>
            </w:r>
          </w:p>
        </w:tc>
      </w:tr>
      <w:tr w:rsidR="00A300ED" w:rsidRPr="00F30F8C"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F30F8C"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544A69">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544A69">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544A69">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544A69">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544A69">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546DF0" w:rsidRPr="00F30F8C" w:rsidRDefault="00546DF0" w:rsidP="00546DF0">
            <w:pPr>
              <w:spacing w:after="0" w:line="240" w:lineRule="auto"/>
              <w:jc w:val="both"/>
              <w:rPr>
                <w:rFonts w:ascii="Times New Roman" w:hAnsi="Times New Roman"/>
                <w:sz w:val="24"/>
                <w:szCs w:val="24"/>
              </w:rPr>
            </w:pPr>
            <w:r w:rsidRPr="00F30F8C">
              <w:rPr>
                <w:rFonts w:ascii="Times New Roman" w:hAnsi="Times New Roman"/>
                <w:sz w:val="24"/>
                <w:szCs w:val="24"/>
              </w:rPr>
              <w:t xml:space="preserve">Видано наказ ДПС від 22.05.2023 № 388 «Про внесення змін до наказу ДПС </w:t>
            </w:r>
            <w:r w:rsidR="00DF3A0D" w:rsidRPr="00F30F8C">
              <w:rPr>
                <w:rFonts w:ascii="Times New Roman" w:hAnsi="Times New Roman"/>
                <w:sz w:val="24"/>
                <w:szCs w:val="24"/>
              </w:rPr>
              <w:br/>
            </w:r>
            <w:r w:rsidRPr="00F30F8C">
              <w:rPr>
                <w:rFonts w:ascii="Times New Roman" w:hAnsi="Times New Roman"/>
                <w:sz w:val="24"/>
                <w:szCs w:val="24"/>
              </w:rPr>
              <w:t>від 18.12.2019 № 220», яким функціональна матриця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доповнена новою</w:t>
            </w:r>
            <w:r w:rsidR="006B0EB5" w:rsidRPr="00F30F8C">
              <w:rPr>
                <w:rFonts w:ascii="Times New Roman" w:hAnsi="Times New Roman"/>
                <w:sz w:val="24"/>
                <w:szCs w:val="24"/>
              </w:rPr>
              <w:t xml:space="preserve"> формою «Функціональна матриця </w:t>
            </w:r>
            <w:r w:rsidRPr="00F30F8C">
              <w:rPr>
                <w:rFonts w:ascii="Times New Roman" w:hAnsi="Times New Roman"/>
                <w:sz w:val="24"/>
                <w:szCs w:val="24"/>
              </w:rPr>
              <w:t>виконання завдань, функцій і процедур, покладених на підрозділ у складі структурних підрозділів ДПС».</w:t>
            </w:r>
          </w:p>
          <w:p w:rsidR="00546DF0" w:rsidRPr="00F30F8C" w:rsidRDefault="00546DF0" w:rsidP="00546DF0">
            <w:pPr>
              <w:spacing w:after="0" w:line="240" w:lineRule="auto"/>
              <w:jc w:val="both"/>
              <w:rPr>
                <w:rFonts w:ascii="Times New Roman" w:hAnsi="Times New Roman"/>
                <w:sz w:val="24"/>
                <w:szCs w:val="24"/>
              </w:rPr>
            </w:pPr>
            <w:r w:rsidRPr="00F30F8C">
              <w:rPr>
                <w:rFonts w:ascii="Times New Roman" w:hAnsi="Times New Roman"/>
                <w:sz w:val="24"/>
                <w:szCs w:val="24"/>
              </w:rPr>
              <w:t>Відповідні зміни дозволили врегулювати питання внутрішнього середовища, що мають вплив (можуть вплинути) на належне виконання структурними підрозділами ДПС завдань, функцій і процедур, закріплених за ними відповідними наказами ДПС, функцій і процедур та актуалізували функціональну матрицю</w:t>
            </w:r>
          </w:p>
          <w:p w:rsidR="00F83104" w:rsidRPr="00F30F8C" w:rsidRDefault="00F83104" w:rsidP="00546DF0">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544A69">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t>Виконується</w:t>
            </w:r>
          </w:p>
        </w:tc>
      </w:tr>
      <w:tr w:rsidR="00A300ED" w:rsidRPr="00F30F8C"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3414B8" w:rsidRPr="00F30F8C" w:rsidRDefault="003414B8" w:rsidP="00C175C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 січень – липень 2023 року погоджено 170 заявок щодо автоматизації процедур діяльності ДПС для мінімізації впливу людського фактора</w:t>
            </w:r>
          </w:p>
          <w:p w:rsidR="00A300ED" w:rsidRPr="00F30F8C" w:rsidRDefault="00A300ED" w:rsidP="002C0168">
            <w:pPr>
              <w:spacing w:after="0" w:line="240" w:lineRule="auto"/>
              <w:jc w:val="both"/>
              <w:rPr>
                <w:rFonts w:ascii="Times New Roman" w:eastAsia="Times New Roman" w:hAnsi="Times New Roman" w:cs="Times New Roman"/>
                <w:strike/>
                <w:sz w:val="24"/>
                <w:szCs w:val="24"/>
                <w:lang w:eastAsia="uk-UA"/>
              </w:rPr>
            </w:pPr>
            <w:r w:rsidRPr="00F30F8C">
              <w:rPr>
                <w:rFonts w:ascii="Times New Roman" w:eastAsia="Times New Roman" w:hAnsi="Times New Roman" w:cs="Times New Roman"/>
                <w:strike/>
                <w:color w:val="FF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C175C9">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A300ED" w:rsidRPr="00F30F8C"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F30F8C"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WEB-інтерфейсу ЄВПЕЗ ДПСУ:</w:t>
            </w:r>
          </w:p>
          <w:p w:rsidR="00A300ED" w:rsidRPr="00F30F8C" w:rsidRDefault="00A300ED" w:rsidP="00ED0676">
            <w:pPr>
              <w:pStyle w:val="40"/>
              <w:spacing w:line="240" w:lineRule="auto"/>
              <w:ind w:left="22" w:right="53" w:firstLine="12"/>
              <w:jc w:val="both"/>
              <w:rPr>
                <w:rFonts w:eastAsiaTheme="minorHAnsi"/>
                <w:sz w:val="24"/>
                <w:szCs w:val="24"/>
                <w:lang w:val="ru-RU"/>
              </w:rPr>
            </w:pPr>
            <w:r w:rsidRPr="00F30F8C">
              <w:rPr>
                <w:rFonts w:eastAsiaTheme="minorHAnsi"/>
                <w:sz w:val="24"/>
                <w:szCs w:val="24"/>
              </w:rPr>
              <w:t>допрацьовано програмне забезпечення в частині</w:t>
            </w:r>
            <w:r w:rsidRPr="00F30F8C">
              <w:rPr>
                <w:rFonts w:eastAsiaTheme="minorHAnsi"/>
                <w:sz w:val="24"/>
                <w:szCs w:val="24"/>
                <w:lang w:val="ru-RU"/>
              </w:rPr>
              <w:t>:</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w:t>
            </w:r>
            <w:r w:rsidRPr="00F30F8C">
              <w:rPr>
                <w:rFonts w:eastAsiaTheme="minorHAnsi"/>
                <w:sz w:val="24"/>
                <w:szCs w:val="24"/>
              </w:rPr>
              <w:lastRenderedPageBreak/>
              <w:t>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приймання звітів про підзвітні рахунки CRS (лист від 09.12.2022 № 188/ІКС/99-00-08-02-04);</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F30F8C">
              <w:rPr>
                <w:rFonts w:eastAsiaTheme="minorHAnsi"/>
                <w:sz w:val="24"/>
                <w:szCs w:val="24"/>
              </w:rPr>
              <w:br/>
              <w:t>від 15.12.2022 № 190/ІКС/99-00-09-04-02-08);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F30F8C">
              <w:rPr>
                <w:rFonts w:eastAsiaTheme="minorHAnsi"/>
                <w:sz w:val="24"/>
                <w:szCs w:val="24"/>
              </w:rPr>
              <w:br/>
              <w:t>№ 206/ІКС/99-00-12-02-01-08);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F30F8C">
              <w:rPr>
                <w:rFonts w:eastAsiaTheme="minorHAnsi"/>
                <w:sz w:val="24"/>
                <w:szCs w:val="24"/>
                <w:lang w:val="ru-RU"/>
              </w:rPr>
              <w:br/>
            </w:r>
            <w:r w:rsidRPr="00F30F8C">
              <w:rPr>
                <w:rFonts w:eastAsiaTheme="minorHAnsi"/>
                <w:sz w:val="24"/>
                <w:szCs w:val="24"/>
              </w:rPr>
              <w:t>№ 9/ІКС/99-00-12-01-03-08);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F30F8C">
              <w:rPr>
                <w:rFonts w:eastAsiaTheme="minorHAnsi"/>
                <w:sz w:val="24"/>
                <w:szCs w:val="24"/>
                <w:lang w:val="ru-RU"/>
              </w:rPr>
              <w:br/>
            </w:r>
            <w:r w:rsidRPr="00F30F8C">
              <w:rPr>
                <w:rFonts w:eastAsiaTheme="minorHAnsi"/>
                <w:sz w:val="24"/>
                <w:szCs w:val="24"/>
              </w:rPr>
              <w:t>№ 21/ІКС/99-00-12-02-01-08);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доопрацювання в ІКС ДПС журналу версій безкоштовного програмного забезпечення підготовки та направлення документів звітності в електронному </w:t>
            </w:r>
            <w:r w:rsidRPr="00F30F8C">
              <w:rPr>
                <w:rFonts w:eastAsiaTheme="minorHAnsi"/>
                <w:sz w:val="24"/>
                <w:szCs w:val="24"/>
              </w:rPr>
              <w:lastRenderedPageBreak/>
              <w:t>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реалізації підзадачі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опрацювання Повідомлень за формою </w:t>
            </w:r>
            <w:r w:rsidRPr="00F30F8C">
              <w:rPr>
                <w:rFonts w:eastAsiaTheme="minorHAnsi"/>
                <w:sz w:val="24"/>
                <w:szCs w:val="24"/>
                <w:lang w:val="ru-RU"/>
              </w:rPr>
              <w:br/>
            </w:r>
            <w:r w:rsidRPr="00F30F8C">
              <w:rPr>
                <w:rFonts w:eastAsiaTheme="minorHAnsi"/>
                <w:sz w:val="24"/>
                <w:szCs w:val="24"/>
              </w:rPr>
              <w:t xml:space="preserve">№ 20-ОПП в ІКС «ЄВПЕЗ» (лист </w:t>
            </w:r>
            <w:r w:rsidRPr="00F30F8C">
              <w:rPr>
                <w:rFonts w:eastAsiaTheme="minorHAnsi"/>
                <w:sz w:val="24"/>
                <w:szCs w:val="24"/>
                <w:lang w:val="ru-RU"/>
              </w:rPr>
              <w:br/>
            </w:r>
            <w:r w:rsidRPr="00F30F8C">
              <w:rPr>
                <w:rFonts w:eastAsiaTheme="minorHAnsi"/>
                <w:sz w:val="24"/>
                <w:szCs w:val="24"/>
              </w:rPr>
              <w:t>від 26.04.2</w:t>
            </w:r>
            <w:r w:rsidR="00511A36" w:rsidRPr="00F30F8C">
              <w:rPr>
                <w:rFonts w:eastAsiaTheme="minorHAnsi"/>
                <w:sz w:val="24"/>
                <w:szCs w:val="24"/>
              </w:rPr>
              <w:t>023 № 98/ІКС/99-00-12-01-02-08);</w:t>
            </w:r>
          </w:p>
          <w:p w:rsidR="00511A36" w:rsidRPr="00F30F8C" w:rsidRDefault="00511A36"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та направлення Е-повідомлення щодо помилкової сплати </w:t>
            </w:r>
            <w:r w:rsidRPr="00F30F8C">
              <w:rPr>
                <w:rFonts w:eastAsiaTheme="minorHAnsi"/>
                <w:sz w:val="24"/>
                <w:szCs w:val="24"/>
              </w:rPr>
              <w:lastRenderedPageBreak/>
              <w:t>платежів платникам через ІКС «Електронний кабінет» та сервіс «Info TAX» (лист від 11.05</w:t>
            </w:r>
            <w:r w:rsidR="006D78A0" w:rsidRPr="00F30F8C">
              <w:rPr>
                <w:rFonts w:eastAsiaTheme="minorHAnsi"/>
                <w:sz w:val="24"/>
                <w:szCs w:val="24"/>
              </w:rPr>
              <w:t>.2023 № 1352/99-00-19-03-01-08);</w:t>
            </w:r>
          </w:p>
          <w:p w:rsidR="006D78A0" w:rsidRPr="00F30F8C" w:rsidRDefault="006D78A0" w:rsidP="006D78A0">
            <w:pPr>
              <w:pStyle w:val="40"/>
              <w:spacing w:line="240" w:lineRule="auto"/>
              <w:ind w:left="22" w:right="53"/>
              <w:jc w:val="both"/>
              <w:rPr>
                <w:rFonts w:eastAsiaTheme="minorHAnsi"/>
                <w:sz w:val="24"/>
                <w:szCs w:val="24"/>
              </w:rPr>
            </w:pPr>
            <w:r w:rsidRPr="00F30F8C">
              <w:rPr>
                <w:rFonts w:eastAsiaTheme="minorHAnsi"/>
                <w:sz w:val="24"/>
                <w:szCs w:val="24"/>
              </w:rPr>
              <w:t xml:space="preserve">прийняття та обробка нової версії Заяви про включення/внесення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09.06.2023 </w:t>
            </w:r>
            <w:r w:rsidRPr="00F30F8C">
              <w:rPr>
                <w:rFonts w:eastAsiaTheme="minorHAnsi"/>
                <w:sz w:val="24"/>
                <w:szCs w:val="24"/>
              </w:rPr>
              <w:br/>
              <w:t>№ 134/ІКС/99-00-12-01-02-08);</w:t>
            </w:r>
          </w:p>
          <w:p w:rsidR="006D78A0" w:rsidRPr="00F30F8C" w:rsidRDefault="006D78A0" w:rsidP="00D709D5">
            <w:pPr>
              <w:pStyle w:val="40"/>
              <w:spacing w:line="240" w:lineRule="auto"/>
              <w:ind w:left="22" w:right="53"/>
              <w:jc w:val="both"/>
              <w:rPr>
                <w:rFonts w:eastAsiaTheme="minorHAnsi"/>
                <w:sz w:val="24"/>
                <w:szCs w:val="24"/>
              </w:rPr>
            </w:pPr>
            <w:r w:rsidRPr="00F30F8C">
              <w:rPr>
                <w:rFonts w:eastAsiaTheme="minorHAnsi"/>
                <w:sz w:val="24"/>
                <w:szCs w:val="24"/>
              </w:rPr>
              <w:t xml:space="preserve">доопрацювання веб-інтерфейсу </w:t>
            </w:r>
            <w:r w:rsidRPr="00F30F8C">
              <w:rPr>
                <w:rFonts w:eastAsiaTheme="minorHAnsi"/>
                <w:sz w:val="24"/>
                <w:szCs w:val="24"/>
              </w:rPr>
              <w:br/>
              <w:t>ІКС «Єдине вікно подання електронної звітності» (лист від 14.07.2023 №166/ІКС/99-00-12-02-05-08).</w:t>
            </w:r>
          </w:p>
          <w:p w:rsidR="00A300ED" w:rsidRPr="00F30F8C" w:rsidRDefault="00A300ED" w:rsidP="00CD3DE9">
            <w:pPr>
              <w:spacing w:after="0" w:line="240" w:lineRule="auto"/>
              <w:ind w:left="22" w:firstLine="12"/>
              <w:jc w:val="both"/>
              <w:rPr>
                <w:rFonts w:ascii="Times New Roman" w:hAnsi="Times New Roman" w:cs="Times New Roman"/>
                <w:sz w:val="24"/>
                <w:szCs w:val="24"/>
              </w:rPr>
            </w:pPr>
            <w:r w:rsidRPr="00F30F8C">
              <w:rPr>
                <w:rFonts w:ascii="Times New Roman" w:hAnsi="Times New Roman" w:cs="Times New Roman"/>
                <w:sz w:val="24"/>
                <w:szCs w:val="24"/>
              </w:rPr>
              <w:t>ZPGate:</w:t>
            </w:r>
          </w:p>
          <w:p w:rsidR="00A300ED" w:rsidRPr="00F30F8C" w:rsidRDefault="00A300ED" w:rsidP="00CD3DE9">
            <w:pPr>
              <w:pStyle w:val="40"/>
              <w:spacing w:line="240" w:lineRule="auto"/>
              <w:ind w:left="22" w:right="53" w:firstLine="12"/>
              <w:jc w:val="both"/>
              <w:rPr>
                <w:rFonts w:eastAsiaTheme="minorHAnsi"/>
                <w:sz w:val="24"/>
                <w:szCs w:val="24"/>
              </w:rPr>
            </w:pPr>
            <w:r w:rsidRPr="00F30F8C">
              <w:rPr>
                <w:rFonts w:eastAsiaTheme="minorHAnsi"/>
                <w:sz w:val="24"/>
                <w:szCs w:val="24"/>
              </w:rPr>
              <w:t>допрацьовано програмне забезпечення в частині</w:t>
            </w:r>
            <w:r w:rsidRPr="00F30F8C">
              <w:rPr>
                <w:rFonts w:eastAsiaTheme="minorHAnsi"/>
                <w:sz w:val="24"/>
                <w:szCs w:val="24"/>
                <w:lang w:val="ru-RU"/>
              </w:rPr>
              <w:t>:</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w:t>
            </w:r>
            <w:r w:rsidRPr="00F30F8C">
              <w:rPr>
                <w:rFonts w:eastAsiaTheme="minorHAnsi"/>
                <w:sz w:val="24"/>
                <w:szCs w:val="24"/>
              </w:rPr>
              <w:lastRenderedPageBreak/>
              <w:t xml:space="preserve">коригування в Єдиному реєстрі податкових накладних (в частині формування показника Σ Перевищ </w:t>
            </w:r>
            <w:r w:rsidRPr="00F30F8C">
              <w:rPr>
                <w:rFonts w:eastAsiaTheme="minorHAnsi"/>
                <w:sz w:val="24"/>
                <w:szCs w:val="24"/>
              </w:rPr>
              <w:br/>
              <w:t>(Σ Перевищ2)) (лист</w:t>
            </w:r>
            <w:r w:rsidRPr="00F30F8C">
              <w:rPr>
                <w:rFonts w:eastAsiaTheme="minorHAnsi"/>
                <w:sz w:val="24"/>
                <w:szCs w:val="24"/>
                <w:lang w:val="ru-RU"/>
              </w:rPr>
              <w:t> </w:t>
            </w:r>
            <w:r w:rsidRPr="00F30F8C">
              <w:rPr>
                <w:rFonts w:eastAsiaTheme="minorHAnsi"/>
                <w:sz w:val="24"/>
                <w:szCs w:val="24"/>
              </w:rPr>
              <w:t xml:space="preserve">від 28.10.2022 </w:t>
            </w:r>
            <w:r w:rsidRPr="00F30F8C">
              <w:rPr>
                <w:rFonts w:eastAsiaTheme="minorHAnsi"/>
                <w:sz w:val="24"/>
                <w:szCs w:val="24"/>
              </w:rPr>
              <w:br/>
              <w:t>№ 151/ІКС/99-00-21-03-01-08);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реалізації норм постанову Кабінету Міністрів України від 23 грудня 2022 року №</w:t>
            </w:r>
            <w:r w:rsidRPr="00F30F8C">
              <w:rPr>
                <w:rFonts w:eastAsiaTheme="minorHAnsi"/>
                <w:sz w:val="24"/>
                <w:szCs w:val="24"/>
                <w:lang w:val="ru-RU"/>
              </w:rPr>
              <w:t> </w:t>
            </w:r>
            <w:r w:rsidRPr="00F30F8C">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F30F8C">
              <w:rPr>
                <w:rFonts w:eastAsiaTheme="minorHAnsi"/>
                <w:sz w:val="24"/>
                <w:szCs w:val="24"/>
                <w:lang w:val="ru-RU"/>
              </w:rPr>
              <w:br/>
            </w:r>
            <w:r w:rsidRPr="00F30F8C">
              <w:rPr>
                <w:rFonts w:eastAsiaTheme="minorHAnsi"/>
                <w:sz w:val="24"/>
                <w:szCs w:val="24"/>
              </w:rPr>
              <w:t>від 17.01.2023 № 16/ІКС/99-00-09-03-02-08);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w:t>
            </w:r>
            <w:r w:rsidRPr="00F30F8C">
              <w:rPr>
                <w:rFonts w:eastAsiaTheme="minorHAnsi"/>
                <w:sz w:val="24"/>
                <w:szCs w:val="24"/>
              </w:rPr>
              <w:lastRenderedPageBreak/>
              <w:t xml:space="preserve">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F30F8C">
              <w:rPr>
                <w:rFonts w:eastAsiaTheme="minorHAnsi"/>
                <w:sz w:val="24"/>
                <w:szCs w:val="24"/>
              </w:rPr>
              <w:br/>
              <w:t>№ 30/ІКС/99-00-12-02-05-08);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при реєстрації </w:t>
            </w:r>
            <w:r w:rsidR="00A9467F" w:rsidRPr="00F30F8C">
              <w:rPr>
                <w:rFonts w:eastAsiaTheme="minorHAnsi"/>
                <w:sz w:val="24"/>
                <w:szCs w:val="24"/>
              </w:rPr>
              <w:t xml:space="preserve">акцизної накладної (далі – </w:t>
            </w:r>
            <w:r w:rsidRPr="00F30F8C">
              <w:rPr>
                <w:rFonts w:eastAsiaTheme="minorHAnsi"/>
                <w:sz w:val="24"/>
                <w:szCs w:val="24"/>
              </w:rPr>
              <w:t>АН</w:t>
            </w:r>
            <w:r w:rsidR="00A9467F" w:rsidRPr="00F30F8C">
              <w:rPr>
                <w:rFonts w:eastAsiaTheme="minorHAnsi"/>
                <w:sz w:val="24"/>
                <w:szCs w:val="24"/>
              </w:rPr>
              <w:t>)</w:t>
            </w:r>
            <w:r w:rsidRPr="00F30F8C">
              <w:rPr>
                <w:rFonts w:eastAsiaTheme="minorHAnsi"/>
                <w:sz w:val="24"/>
                <w:szCs w:val="24"/>
              </w:rPr>
              <w:t xml:space="preserve"> (лист від 09.02.2023 № 37/ІКС/99-00-09-03-02-08);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F30F8C">
              <w:rPr>
                <w:rFonts w:eastAsiaTheme="minorHAnsi"/>
                <w:sz w:val="24"/>
                <w:szCs w:val="24"/>
              </w:rPr>
              <w:br/>
              <w:t>№ 38/ІКС/99-00-09-03-02-08);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F30F8C">
              <w:rPr>
                <w:rFonts w:eastAsiaTheme="minorHAnsi"/>
                <w:sz w:val="24"/>
                <w:szCs w:val="24"/>
                <w:lang w:val="ru-RU"/>
              </w:rPr>
              <w:br/>
            </w:r>
            <w:r w:rsidRPr="00F30F8C">
              <w:rPr>
                <w:rFonts w:eastAsiaTheme="minorHAnsi"/>
                <w:sz w:val="24"/>
                <w:szCs w:val="24"/>
              </w:rPr>
              <w:t>№ 41/ІКС/99-00-21-03-01-08);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приймання звітів про підзвітні рахунки CRS (лист </w:t>
            </w:r>
            <w:r w:rsidRPr="00F30F8C">
              <w:rPr>
                <w:rFonts w:eastAsiaTheme="minorHAnsi"/>
                <w:sz w:val="24"/>
                <w:szCs w:val="24"/>
              </w:rPr>
              <w:br/>
              <w:t>від 08.03.2023 № 277/99-00-08-02-04-08);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F30F8C">
              <w:rPr>
                <w:rFonts w:eastAsiaTheme="minorHAnsi"/>
                <w:sz w:val="24"/>
                <w:szCs w:val="24"/>
                <w:lang w:val="ru-RU"/>
              </w:rPr>
              <w:br/>
            </w:r>
            <w:r w:rsidRPr="00F30F8C">
              <w:rPr>
                <w:rFonts w:eastAsiaTheme="minorHAnsi"/>
                <w:sz w:val="24"/>
                <w:szCs w:val="24"/>
              </w:rPr>
              <w:t>№ 65/ІКС/99-00-09-03-02-08);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F30F8C">
              <w:rPr>
                <w:rFonts w:eastAsiaTheme="minorHAnsi"/>
                <w:sz w:val="24"/>
                <w:szCs w:val="24"/>
                <w:lang w:val="ru-RU"/>
              </w:rPr>
              <w:br/>
            </w:r>
            <w:r w:rsidRPr="00F30F8C">
              <w:rPr>
                <w:rFonts w:eastAsiaTheme="minorHAnsi"/>
                <w:sz w:val="24"/>
                <w:szCs w:val="24"/>
              </w:rPr>
              <w:t>від 28.03.2023 № 71/ІКС/99-00-09-03-02-08);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F30F8C">
              <w:rPr>
                <w:rFonts w:eastAsiaTheme="minorHAnsi"/>
                <w:sz w:val="24"/>
                <w:szCs w:val="24"/>
              </w:rPr>
              <w:br/>
              <w:t>від 16.12.2022 № 192/ІКС/99-00-08-02-04-</w:t>
            </w:r>
            <w:r w:rsidRPr="00F30F8C">
              <w:rPr>
                <w:rFonts w:eastAsiaTheme="minorHAnsi"/>
                <w:sz w:val="24"/>
                <w:szCs w:val="24"/>
              </w:rPr>
              <w:lastRenderedPageBreak/>
              <w:t>08, від 06.04.2023 № 78/ІКС/99-00-08-02-04-08);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функціонування СЕА ПДВ в частині обрахунку суми ПДВ, на яку платник має право зареєструвати ПН/РК(в частині формування показника Σ Перевищ (Σ Перевищ2)  розділу «2.4. Опис процесів перетворення вхідної інформації на вихідні дані (документи)») (лист </w:t>
            </w:r>
            <w:r w:rsidRPr="00F30F8C">
              <w:rPr>
                <w:rFonts w:eastAsiaTheme="minorHAnsi"/>
                <w:sz w:val="24"/>
                <w:szCs w:val="24"/>
                <w:lang w:val="ru-RU"/>
              </w:rPr>
              <w:br/>
            </w:r>
            <w:r w:rsidRPr="00F30F8C">
              <w:rPr>
                <w:rFonts w:eastAsiaTheme="minorHAnsi"/>
                <w:sz w:val="24"/>
                <w:szCs w:val="24"/>
              </w:rPr>
              <w:t>від 13.03.2023 № 60/ІКС/99-00-21-03-01-08);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F30F8C">
              <w:rPr>
                <w:rFonts w:eastAsiaTheme="minorHAnsi"/>
                <w:sz w:val="24"/>
                <w:szCs w:val="24"/>
              </w:rPr>
              <w:br/>
              <w:t>№ 75/ІКС/99-00-09-03-02-08);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F30F8C">
              <w:rPr>
                <w:rFonts w:eastAsiaTheme="minorHAnsi"/>
                <w:sz w:val="24"/>
                <w:szCs w:val="24"/>
              </w:rPr>
              <w:br/>
              <w:t>від 19.04.2</w:t>
            </w:r>
            <w:r w:rsidR="00CF7EF6" w:rsidRPr="00F30F8C">
              <w:rPr>
                <w:rFonts w:eastAsiaTheme="minorHAnsi"/>
                <w:sz w:val="24"/>
                <w:szCs w:val="24"/>
              </w:rPr>
              <w:t>023 № 92/ІКС/99-00-21-03-01-08);</w:t>
            </w:r>
          </w:p>
          <w:p w:rsidR="00CF7EF6" w:rsidRPr="00F30F8C" w:rsidRDefault="00CF7EF6" w:rsidP="00CF7EF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 xml:space="preserve">реалізації норм постанови КМУ </w:t>
            </w:r>
            <w:r w:rsidRPr="00F30F8C">
              <w:rPr>
                <w:rFonts w:eastAsiaTheme="minorHAnsi"/>
                <w:sz w:val="24"/>
                <w:szCs w:val="24"/>
              </w:rPr>
              <w:br/>
              <w:t xml:space="preserve">від 11.12.2019 № 1165 та наказу МФУ </w:t>
            </w:r>
            <w:r w:rsidR="00340DF5" w:rsidRPr="00F30F8C">
              <w:rPr>
                <w:rFonts w:eastAsiaTheme="minorHAnsi"/>
                <w:sz w:val="24"/>
                <w:szCs w:val="24"/>
              </w:rPr>
              <w:br/>
            </w:r>
            <w:r w:rsidRPr="00F30F8C">
              <w:rPr>
                <w:rFonts w:eastAsiaTheme="minorHAnsi"/>
                <w:sz w:val="24"/>
                <w:szCs w:val="24"/>
              </w:rPr>
              <w:t>від 12.12.2019 №</w:t>
            </w:r>
            <w:r w:rsidR="00340DF5" w:rsidRPr="00F30F8C">
              <w:rPr>
                <w:rFonts w:eastAsiaTheme="minorHAnsi"/>
                <w:sz w:val="24"/>
                <w:szCs w:val="24"/>
              </w:rPr>
              <w:t xml:space="preserve"> </w:t>
            </w:r>
            <w:r w:rsidRPr="00F30F8C">
              <w:rPr>
                <w:rFonts w:eastAsiaTheme="minorHAnsi"/>
                <w:sz w:val="24"/>
                <w:szCs w:val="24"/>
              </w:rPr>
              <w:t>520 з врахуванням змін, внесених постановою КМУ від 02.06.2023 № 574 (листи від 16.06.2023 № 4729/99-00-18-04-08, від 30.06.2023 № 155/ІКС/99-00-18-04-08);</w:t>
            </w:r>
          </w:p>
          <w:p w:rsidR="00CF7EF6" w:rsidRPr="00F30F8C" w:rsidRDefault="00CF7EF6" w:rsidP="00CF7EF6">
            <w:pPr>
              <w:pStyle w:val="40"/>
              <w:spacing w:line="240" w:lineRule="auto"/>
              <w:ind w:left="22" w:right="53" w:firstLine="12"/>
              <w:jc w:val="both"/>
              <w:rPr>
                <w:rFonts w:eastAsiaTheme="minorHAnsi"/>
                <w:sz w:val="24"/>
                <w:szCs w:val="24"/>
              </w:rPr>
            </w:pPr>
            <w:r w:rsidRPr="00F30F8C">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27.07.2023 №</w:t>
            </w:r>
            <w:r w:rsidR="00BB4D39" w:rsidRPr="00F30F8C">
              <w:rPr>
                <w:rFonts w:eastAsiaTheme="minorHAnsi"/>
                <w:sz w:val="24"/>
                <w:szCs w:val="24"/>
              </w:rPr>
              <w:t> </w:t>
            </w:r>
            <w:r w:rsidRPr="00F30F8C">
              <w:rPr>
                <w:rFonts w:eastAsiaTheme="minorHAnsi"/>
                <w:sz w:val="24"/>
                <w:szCs w:val="24"/>
              </w:rPr>
              <w:t>177/ІКС/99-00-21-03-01-08).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допрацьовано програмне забезпечення РРО щодо:</w:t>
            </w:r>
          </w:p>
          <w:p w:rsidR="00A300ED" w:rsidRPr="00F30F8C" w:rsidRDefault="00A300ED" w:rsidP="00CD3DE9">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відбору інформації по СГ, які здійснюють діяльність через РРО/ПРРО (лист </w:t>
            </w:r>
            <w:r w:rsidRPr="00F30F8C">
              <w:rPr>
                <w:rFonts w:eastAsiaTheme="minorHAnsi"/>
                <w:sz w:val="24"/>
                <w:szCs w:val="24"/>
              </w:rPr>
              <w:br/>
              <w:t>від 14.0</w:t>
            </w:r>
            <w:r w:rsidR="000A5415" w:rsidRPr="00F30F8C">
              <w:rPr>
                <w:rFonts w:eastAsiaTheme="minorHAnsi"/>
                <w:sz w:val="24"/>
                <w:szCs w:val="24"/>
              </w:rPr>
              <w:t>2.2023 № 667/99-00-07-04-02-08);</w:t>
            </w:r>
          </w:p>
          <w:p w:rsidR="000A5415" w:rsidRPr="00F30F8C" w:rsidRDefault="000A5415" w:rsidP="000A5415">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w:t>
            </w:r>
            <w:r w:rsidRPr="00F30F8C">
              <w:rPr>
                <w:rFonts w:eastAsiaTheme="minorHAnsi"/>
                <w:sz w:val="24"/>
                <w:szCs w:val="24"/>
              </w:rPr>
              <w:lastRenderedPageBreak/>
              <w:t xml:space="preserve">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F30F8C">
              <w:rPr>
                <w:rFonts w:eastAsiaTheme="minorHAnsi"/>
                <w:sz w:val="24"/>
                <w:szCs w:val="24"/>
              </w:rPr>
              <w:br/>
              <w:t>№ 13/ІКС/99-00-07-04-02-08);</w:t>
            </w:r>
          </w:p>
          <w:p w:rsidR="000A5415" w:rsidRPr="00F30F8C" w:rsidRDefault="000A5415" w:rsidP="000A5415">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вiдбору iнформацiї по СГ, якi здiйснюють дiяльнiсть через РРО/ПРРО (лист </w:t>
            </w:r>
            <w:r w:rsidR="00D63EDB" w:rsidRPr="00F30F8C">
              <w:rPr>
                <w:rFonts w:eastAsiaTheme="minorHAnsi"/>
                <w:sz w:val="24"/>
                <w:szCs w:val="24"/>
              </w:rPr>
              <w:br/>
            </w:r>
            <w:r w:rsidRPr="00F30F8C">
              <w:rPr>
                <w:rFonts w:eastAsiaTheme="minorHAnsi"/>
                <w:sz w:val="24"/>
                <w:szCs w:val="24"/>
              </w:rPr>
              <w:t>від 14.02.2023</w:t>
            </w:r>
            <w:r w:rsidR="00D63EDB" w:rsidRPr="00F30F8C">
              <w:rPr>
                <w:rFonts w:eastAsiaTheme="minorHAnsi"/>
                <w:sz w:val="24"/>
                <w:szCs w:val="24"/>
              </w:rPr>
              <w:t xml:space="preserve"> </w:t>
            </w:r>
            <w:r w:rsidRPr="00F30F8C">
              <w:rPr>
                <w:rFonts w:eastAsiaTheme="minorHAnsi"/>
                <w:sz w:val="24"/>
                <w:szCs w:val="24"/>
              </w:rPr>
              <w:t>№ 667/99-00-07-04-2-08);</w:t>
            </w:r>
          </w:p>
          <w:p w:rsidR="000A5415" w:rsidRPr="00F30F8C" w:rsidRDefault="000A5415" w:rsidP="000A5415">
            <w:pPr>
              <w:pStyle w:val="40"/>
              <w:spacing w:line="240" w:lineRule="auto"/>
              <w:ind w:left="22" w:right="53" w:firstLine="12"/>
              <w:jc w:val="both"/>
              <w:rPr>
                <w:rFonts w:eastAsiaTheme="minorHAnsi"/>
                <w:sz w:val="24"/>
                <w:szCs w:val="24"/>
              </w:rPr>
            </w:pPr>
            <w:r w:rsidRPr="00F30F8C">
              <w:rPr>
                <w:rFonts w:eastAsiaTheme="minorHAnsi"/>
                <w:sz w:val="24"/>
                <w:szCs w:val="24"/>
              </w:rPr>
              <w:t>формування ризиків ведення господарської діяльності суб’єктів господарювання при здійснені розрахунків через РРО/ПРРО при продажу товарів (наданні послуг) (лист від 02.05.20</w:t>
            </w:r>
            <w:r w:rsidR="00FF37C9" w:rsidRPr="00F30F8C">
              <w:rPr>
                <w:rFonts w:eastAsiaTheme="minorHAnsi"/>
                <w:sz w:val="24"/>
                <w:szCs w:val="24"/>
              </w:rPr>
              <w:t>23 № 107/ІКС/99-00-07-04-02-08);</w:t>
            </w:r>
          </w:p>
          <w:p w:rsidR="00FF37C9" w:rsidRPr="00F30F8C" w:rsidRDefault="00FF37C9" w:rsidP="00FF37C9">
            <w:pPr>
              <w:pStyle w:val="40"/>
              <w:spacing w:line="240" w:lineRule="auto"/>
              <w:ind w:left="22" w:right="53"/>
              <w:jc w:val="both"/>
              <w:rPr>
                <w:rFonts w:eastAsiaTheme="minorHAnsi"/>
                <w:sz w:val="24"/>
                <w:szCs w:val="24"/>
              </w:rPr>
            </w:pPr>
            <w:r w:rsidRPr="00F30F8C">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F30F8C">
              <w:rPr>
                <w:rFonts w:eastAsiaTheme="minorHAnsi"/>
                <w:sz w:val="24"/>
                <w:szCs w:val="24"/>
              </w:rPr>
              <w:br/>
            </w:r>
            <w:r w:rsidRPr="00F30F8C">
              <w:rPr>
                <w:rFonts w:eastAsiaTheme="minorHAnsi"/>
                <w:sz w:val="24"/>
                <w:szCs w:val="24"/>
              </w:rPr>
              <w:t>від 08.06.2023 № 132/ІКС/99-00-12-01-02-</w:t>
            </w:r>
            <w:r w:rsidRPr="00F30F8C">
              <w:rPr>
                <w:rFonts w:eastAsiaTheme="minorHAnsi"/>
                <w:sz w:val="24"/>
                <w:szCs w:val="24"/>
              </w:rPr>
              <w:lastRenderedPageBreak/>
              <w:t>08);</w:t>
            </w:r>
          </w:p>
          <w:p w:rsidR="007E7EE4" w:rsidRPr="00F30F8C" w:rsidRDefault="00FF37C9" w:rsidP="007E7EE4">
            <w:pPr>
              <w:pStyle w:val="40"/>
              <w:spacing w:line="240" w:lineRule="auto"/>
              <w:ind w:left="22" w:right="53"/>
              <w:jc w:val="both"/>
              <w:rPr>
                <w:rFonts w:eastAsiaTheme="minorHAnsi"/>
                <w:sz w:val="24"/>
                <w:szCs w:val="24"/>
              </w:rPr>
            </w:pPr>
            <w:r w:rsidRPr="00F30F8C">
              <w:rPr>
                <w:rFonts w:eastAsiaTheme="minorHAnsi"/>
                <w:sz w:val="24"/>
                <w:szCs w:val="24"/>
              </w:rPr>
              <w:t>програмного забезпечення Фіскального сервера ДПС щодо приймання та обр</w:t>
            </w:r>
            <w:r w:rsidR="00C20FC7" w:rsidRPr="00F30F8C">
              <w:rPr>
                <w:rFonts w:eastAsiaTheme="minorHAnsi"/>
                <w:sz w:val="24"/>
                <w:szCs w:val="24"/>
              </w:rPr>
              <w:t>обки Заяви за формою № 1-ПРРО (л</w:t>
            </w:r>
            <w:r w:rsidRPr="00F30F8C">
              <w:rPr>
                <w:rFonts w:eastAsiaTheme="minorHAnsi"/>
                <w:sz w:val="24"/>
                <w:szCs w:val="24"/>
              </w:rPr>
              <w:t xml:space="preserve">ист </w:t>
            </w:r>
            <w:r w:rsidR="00C20FC7" w:rsidRPr="00F30F8C">
              <w:rPr>
                <w:rFonts w:eastAsiaTheme="minorHAnsi"/>
                <w:sz w:val="24"/>
                <w:szCs w:val="24"/>
              </w:rPr>
              <w:br/>
            </w:r>
            <w:r w:rsidRPr="00F30F8C">
              <w:rPr>
                <w:rFonts w:eastAsiaTheme="minorHAnsi"/>
                <w:sz w:val="24"/>
                <w:szCs w:val="24"/>
              </w:rPr>
              <w:t>від 08.06.2023 № 132/ІКС/99-00-12-01-02-08).</w:t>
            </w:r>
          </w:p>
          <w:p w:rsidR="007E7EE4" w:rsidRPr="00F30F8C" w:rsidRDefault="007E7EE4" w:rsidP="007E7EE4">
            <w:pPr>
              <w:pStyle w:val="40"/>
              <w:spacing w:line="240" w:lineRule="auto"/>
              <w:ind w:left="22" w:right="53"/>
              <w:jc w:val="both"/>
              <w:rPr>
                <w:rFonts w:eastAsiaTheme="minorHAnsi"/>
                <w:sz w:val="24"/>
                <w:szCs w:val="24"/>
              </w:rPr>
            </w:pPr>
            <w:r w:rsidRPr="00F30F8C">
              <w:rPr>
                <w:rFonts w:eastAsiaTheme="minorHAnsi"/>
                <w:sz w:val="24"/>
                <w:szCs w:val="24"/>
              </w:rPr>
              <w:t>Доопрацьовано програмне забезпечення в частині:</w:t>
            </w:r>
          </w:p>
          <w:p w:rsidR="007E7EE4" w:rsidRPr="00F30F8C" w:rsidRDefault="007E7EE4" w:rsidP="007E7EE4">
            <w:pPr>
              <w:pStyle w:val="40"/>
              <w:spacing w:line="240" w:lineRule="auto"/>
              <w:ind w:left="22" w:right="53"/>
              <w:jc w:val="both"/>
              <w:rPr>
                <w:rFonts w:eastAsiaTheme="minorHAnsi"/>
                <w:sz w:val="24"/>
                <w:szCs w:val="24"/>
              </w:rPr>
            </w:pPr>
            <w:r w:rsidRPr="00F30F8C">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7E7EE4" w:rsidRPr="00F30F8C" w:rsidRDefault="007E7EE4" w:rsidP="007E7EE4">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перерозподілу ролей доступу до СОД РРО ІКС «Єдине вікно подання електронної звітності» (лист від 13.06.2023 </w:t>
            </w:r>
            <w:r w:rsidRPr="00F30F8C">
              <w:rPr>
                <w:rFonts w:eastAsiaTheme="minorHAnsi"/>
                <w:sz w:val="24"/>
                <w:szCs w:val="24"/>
              </w:rPr>
              <w:br/>
              <w:t>№ 138/ІКС/99-00-07-04-02-08)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підсистеми «Ліцензування»: </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F30F8C">
              <w:rPr>
                <w:rFonts w:eastAsiaTheme="minorHAnsi"/>
                <w:sz w:val="24"/>
                <w:szCs w:val="24"/>
              </w:rPr>
              <w:br/>
              <w:t>№ 27/ІКС/99-00-09-01-02-08);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внесення змін до алгоритму заповнення реквізитів ліцензії та відображення оновлених даних щодо реквізитів ліцензії у реєстрах (лист від 07.02.2023 № 288/99-00-09-02-01-08);</w:t>
            </w:r>
          </w:p>
          <w:p w:rsidR="00A300ED" w:rsidRPr="00F30F8C" w:rsidRDefault="00A300ED" w:rsidP="00CD3DE9">
            <w:pPr>
              <w:pStyle w:val="40"/>
              <w:spacing w:line="240" w:lineRule="auto"/>
              <w:ind w:left="22" w:right="53" w:firstLine="12"/>
              <w:jc w:val="both"/>
              <w:rPr>
                <w:rFonts w:eastAsiaTheme="minorHAnsi"/>
                <w:sz w:val="24"/>
                <w:szCs w:val="24"/>
              </w:rPr>
            </w:pPr>
            <w:r w:rsidRPr="00F30F8C">
              <w:rPr>
                <w:rFonts w:eastAsiaTheme="minorHAnsi"/>
                <w:sz w:val="24"/>
                <w:szCs w:val="24"/>
              </w:rPr>
              <w:t>внесення змін у електронні форми заяв щодо ліцензій на виробництво та зберігання пального, оптову та роздрібну торгівлю пальним (лист від 21.03.20</w:t>
            </w:r>
            <w:r w:rsidR="00340DF5" w:rsidRPr="00F30F8C">
              <w:rPr>
                <w:rFonts w:eastAsiaTheme="minorHAnsi"/>
                <w:sz w:val="24"/>
                <w:szCs w:val="24"/>
              </w:rPr>
              <w:t xml:space="preserve">23 </w:t>
            </w:r>
            <w:r w:rsidR="00340DF5" w:rsidRPr="00F30F8C">
              <w:rPr>
                <w:rFonts w:eastAsiaTheme="minorHAnsi"/>
                <w:sz w:val="24"/>
                <w:szCs w:val="24"/>
              </w:rPr>
              <w:br/>
              <w:t>№ 63/ІКС/99-00-09-01-02-08);</w:t>
            </w:r>
          </w:p>
          <w:p w:rsidR="00C43FE6" w:rsidRPr="00F30F8C" w:rsidRDefault="00C43FE6" w:rsidP="00C43FE6">
            <w:pPr>
              <w:pStyle w:val="40"/>
              <w:spacing w:line="240" w:lineRule="auto"/>
              <w:ind w:left="22" w:right="53"/>
              <w:jc w:val="both"/>
              <w:rPr>
                <w:rFonts w:eastAsiaTheme="minorHAnsi"/>
                <w:sz w:val="24"/>
                <w:szCs w:val="24"/>
              </w:rPr>
            </w:pPr>
            <w:r w:rsidRPr="00F30F8C">
              <w:rPr>
                <w:rFonts w:eastAsiaTheme="minorHAnsi"/>
                <w:sz w:val="24"/>
                <w:szCs w:val="24"/>
              </w:rPr>
              <w:t xml:space="preserve">доопрацювання функції про виконання судових рішень (лист від 06.07.2023 </w:t>
            </w:r>
            <w:r w:rsidRPr="00F30F8C">
              <w:rPr>
                <w:rFonts w:eastAsiaTheme="minorHAnsi"/>
                <w:sz w:val="24"/>
                <w:szCs w:val="24"/>
              </w:rPr>
              <w:br/>
              <w:t>№ 159/ІКС/99-00-09-01-02-08).</w:t>
            </w:r>
          </w:p>
          <w:p w:rsidR="00340DF5" w:rsidRPr="00F30F8C" w:rsidRDefault="00C43FE6" w:rsidP="00C43FE6">
            <w:pPr>
              <w:pStyle w:val="40"/>
              <w:spacing w:line="240" w:lineRule="auto"/>
              <w:ind w:left="22" w:right="53"/>
              <w:jc w:val="both"/>
              <w:rPr>
                <w:rFonts w:eastAsiaTheme="minorHAnsi"/>
                <w:sz w:val="24"/>
                <w:szCs w:val="24"/>
              </w:rPr>
            </w:pPr>
            <w:r w:rsidRPr="00F30F8C">
              <w:rPr>
                <w:rFonts w:eastAsiaTheme="minorHAnsi"/>
                <w:sz w:val="24"/>
                <w:szCs w:val="24"/>
              </w:rPr>
              <w:t>Модернізація (доопрацювання) підсистеми ПЗ «Реєстр спирту для хім. тех. призначення» у частині виконання судових рішень (лист від 25.07.2023 №</w:t>
            </w:r>
            <w:r w:rsidR="00BB4D39" w:rsidRPr="00F30F8C">
              <w:rPr>
                <w:rFonts w:eastAsiaTheme="minorHAnsi"/>
                <w:sz w:val="24"/>
                <w:szCs w:val="24"/>
              </w:rPr>
              <w:t> </w:t>
            </w:r>
            <w:r w:rsidRPr="00F30F8C">
              <w:rPr>
                <w:rFonts w:eastAsiaTheme="minorHAnsi"/>
                <w:sz w:val="24"/>
                <w:szCs w:val="24"/>
              </w:rPr>
              <w:t>175/ІКС/99-00-09-02-01).</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Встановлено оновлення форм.</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Доопрацювано програмне забезпечення ІКС «Управління документами» в частині:</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автоматичного завантаження інформації, внесеної до закладки «Облік з ІКО» РМК пов’язаного </w:t>
            </w:r>
            <w:r w:rsidRPr="00F30F8C">
              <w:rPr>
                <w:rFonts w:eastAsiaTheme="minorHAnsi"/>
                <w:sz w:val="24"/>
                <w:szCs w:val="24"/>
              </w:rPr>
              <w:lastRenderedPageBreak/>
              <w:t>документа (</w:t>
            </w:r>
            <w:r w:rsidRPr="00F30F8C">
              <w:rPr>
                <w:rFonts w:eastAsiaTheme="minorHAnsi"/>
                <w:sz w:val="24"/>
                <w:szCs w:val="24"/>
                <w:lang w:val="ru-RU"/>
              </w:rPr>
              <w:t xml:space="preserve">лист </w:t>
            </w:r>
            <w:r w:rsidRPr="00F30F8C">
              <w:rPr>
                <w:rFonts w:eastAsiaTheme="minorHAnsi"/>
                <w:sz w:val="24"/>
                <w:szCs w:val="24"/>
              </w:rPr>
              <w:t xml:space="preserve">від 09.09.2022 </w:t>
            </w:r>
            <w:r w:rsidRPr="00F30F8C">
              <w:rPr>
                <w:rFonts w:eastAsiaTheme="minorHAnsi"/>
                <w:sz w:val="24"/>
                <w:szCs w:val="24"/>
                <w:lang w:val="ru-RU"/>
              </w:rPr>
              <w:br/>
            </w:r>
            <w:r w:rsidRPr="00F30F8C">
              <w:rPr>
                <w:rFonts w:eastAsiaTheme="minorHAnsi"/>
                <w:sz w:val="24"/>
                <w:szCs w:val="24"/>
              </w:rPr>
              <w:t>№ 120/ІКС/99-00-23-03-01-08);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F30F8C">
              <w:rPr>
                <w:rFonts w:eastAsiaTheme="minorHAnsi"/>
                <w:sz w:val="24"/>
                <w:szCs w:val="24"/>
              </w:rPr>
              <w:br/>
              <w:t>№ 138/ІКС/99-00-01-02-06-08);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створення функціоналу перевірки КЕП в гілках </w:t>
            </w:r>
            <w:r w:rsidRPr="00F30F8C">
              <w:rPr>
                <w:rFonts w:eastAsiaTheme="minorHAnsi"/>
                <w:sz w:val="24"/>
                <w:szCs w:val="24"/>
                <w:lang w:val="ru-RU"/>
              </w:rPr>
              <w:t>«</w:t>
            </w:r>
            <w:r w:rsidRPr="00F30F8C">
              <w:rPr>
                <w:rFonts w:eastAsiaTheme="minorHAnsi"/>
                <w:sz w:val="24"/>
                <w:szCs w:val="24"/>
              </w:rPr>
              <w:t>СЕВ ОВВ</w:t>
            </w:r>
            <w:r w:rsidRPr="00F30F8C">
              <w:rPr>
                <w:rFonts w:eastAsiaTheme="minorHAnsi"/>
                <w:sz w:val="24"/>
                <w:szCs w:val="24"/>
                <w:lang w:val="ru-RU"/>
              </w:rPr>
              <w:t>»</w:t>
            </w:r>
            <w:r w:rsidRPr="00F30F8C">
              <w:rPr>
                <w:rFonts w:eastAsiaTheme="minorHAnsi"/>
                <w:sz w:val="24"/>
                <w:szCs w:val="24"/>
              </w:rPr>
              <w:t xml:space="preserve"> та </w:t>
            </w:r>
            <w:r w:rsidRPr="00F30F8C">
              <w:rPr>
                <w:rFonts w:eastAsiaTheme="minorHAnsi"/>
                <w:sz w:val="24"/>
                <w:szCs w:val="24"/>
                <w:lang w:val="ru-RU"/>
              </w:rPr>
              <w:t>«</w:t>
            </w:r>
            <w:r w:rsidRPr="00F30F8C">
              <w:rPr>
                <w:rFonts w:eastAsiaTheme="minorHAnsi"/>
                <w:sz w:val="24"/>
                <w:szCs w:val="24"/>
              </w:rPr>
              <w:t>СЕВ ОВВ (НПА)</w:t>
            </w:r>
            <w:r w:rsidRPr="00F30F8C">
              <w:rPr>
                <w:rFonts w:eastAsiaTheme="minorHAnsi"/>
                <w:sz w:val="24"/>
                <w:szCs w:val="24"/>
                <w:lang w:val="ru-RU"/>
              </w:rPr>
              <w:t>»</w:t>
            </w:r>
            <w:r w:rsidRPr="00F30F8C">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F30F8C">
              <w:rPr>
                <w:rFonts w:eastAsiaTheme="minorHAnsi"/>
                <w:sz w:val="24"/>
                <w:szCs w:val="24"/>
              </w:rPr>
              <w:br/>
              <w:t>№ 139/ІКС/99-00-01-02-06-08);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F30F8C">
              <w:rPr>
                <w:rFonts w:eastAsiaTheme="minorHAnsi"/>
                <w:sz w:val="24"/>
                <w:szCs w:val="24"/>
                <w:lang w:val="ru-RU"/>
              </w:rPr>
              <w:br/>
            </w:r>
            <w:r w:rsidRPr="00F30F8C">
              <w:rPr>
                <w:rFonts w:eastAsiaTheme="minorHAnsi"/>
                <w:sz w:val="24"/>
                <w:szCs w:val="24"/>
              </w:rPr>
              <w:t>від 02.11.20</w:t>
            </w:r>
            <w:r w:rsidR="00D63EDB" w:rsidRPr="00F30F8C">
              <w:rPr>
                <w:rFonts w:eastAsiaTheme="minorHAnsi"/>
                <w:sz w:val="24"/>
                <w:szCs w:val="24"/>
              </w:rPr>
              <w:t>22 № 156/ІКС/99-00-12-02-04-08);</w:t>
            </w:r>
          </w:p>
          <w:p w:rsidR="00D63EDB" w:rsidRPr="00F30F8C" w:rsidRDefault="00D63EDB"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 xml:space="preserve">надання доступу до картотеки вихідної кореспонденції: індивідуальні податкові консультації ДФС (лист від 03.03.2023 </w:t>
            </w:r>
            <w:r w:rsidRPr="00F30F8C">
              <w:rPr>
                <w:rFonts w:eastAsiaTheme="minorHAnsi"/>
                <w:sz w:val="24"/>
                <w:szCs w:val="24"/>
              </w:rPr>
              <w:br/>
              <w:t>№ 55/ІКС/99-00-22-03-02-08).</w:t>
            </w:r>
          </w:p>
          <w:p w:rsidR="00286C3E" w:rsidRPr="00F30F8C" w:rsidRDefault="00A300ED" w:rsidP="00ED0676">
            <w:pPr>
              <w:pStyle w:val="40"/>
              <w:spacing w:line="240" w:lineRule="auto"/>
              <w:ind w:right="53"/>
              <w:jc w:val="both"/>
              <w:rPr>
                <w:rFonts w:eastAsiaTheme="minorHAnsi"/>
                <w:sz w:val="24"/>
                <w:szCs w:val="24"/>
              </w:rPr>
            </w:pPr>
            <w:r w:rsidRPr="00F30F8C">
              <w:rPr>
                <w:rFonts w:eastAsiaTheme="minorHAnsi"/>
                <w:sz w:val="24"/>
                <w:szCs w:val="24"/>
              </w:rPr>
              <w:t>Створено еталонні довідники</w:t>
            </w:r>
            <w:r w:rsidR="00286C3E" w:rsidRPr="00F30F8C">
              <w:rPr>
                <w:rFonts w:eastAsiaTheme="minorHAnsi"/>
                <w:sz w:val="24"/>
                <w:szCs w:val="24"/>
              </w:rPr>
              <w:t>:</w:t>
            </w:r>
          </w:p>
          <w:p w:rsidR="00286C3E" w:rsidRPr="00F30F8C" w:rsidRDefault="00A300ED" w:rsidP="00ED0676">
            <w:pPr>
              <w:pStyle w:val="40"/>
              <w:spacing w:line="240" w:lineRule="auto"/>
              <w:ind w:right="53"/>
              <w:jc w:val="both"/>
              <w:rPr>
                <w:rFonts w:eastAsiaTheme="minorHAnsi"/>
                <w:sz w:val="24"/>
                <w:szCs w:val="24"/>
              </w:rPr>
            </w:pPr>
            <w:r w:rsidRPr="00F30F8C">
              <w:rPr>
                <w:rFonts w:eastAsiaTheme="minorHAnsi"/>
                <w:sz w:val="24"/>
                <w:szCs w:val="24"/>
              </w:rPr>
              <w:t xml:space="preserve">«Довідник інформаційно-комунікаційних систем (ІКС)» DOV_FAP_IKS (лист </w:t>
            </w:r>
            <w:r w:rsidRPr="00F30F8C">
              <w:rPr>
                <w:rFonts w:eastAsiaTheme="minorHAnsi"/>
                <w:sz w:val="24"/>
                <w:szCs w:val="24"/>
              </w:rPr>
              <w:br/>
              <w:t>від 06.01.2023 № 56/99-00-20-02</w:t>
            </w:r>
            <w:r w:rsidR="00286C3E" w:rsidRPr="00F30F8C">
              <w:rPr>
                <w:rFonts w:eastAsiaTheme="minorHAnsi"/>
                <w:sz w:val="24"/>
                <w:szCs w:val="24"/>
              </w:rPr>
              <w:t>-03-08);</w:t>
            </w:r>
            <w:r w:rsidRPr="00F30F8C">
              <w:rPr>
                <w:rFonts w:eastAsiaTheme="minorHAnsi"/>
                <w:sz w:val="24"/>
                <w:szCs w:val="24"/>
              </w:rPr>
              <w:t xml:space="preserve"> «Довідник переліку суб’єктів природних монополій» TG_NAME (лист </w:t>
            </w:r>
            <w:r w:rsidRPr="00F30F8C">
              <w:rPr>
                <w:rFonts w:eastAsiaTheme="minorHAnsi"/>
                <w:sz w:val="24"/>
                <w:szCs w:val="24"/>
              </w:rPr>
              <w:br/>
              <w:t>від 26.0</w:t>
            </w:r>
            <w:r w:rsidR="00286C3E" w:rsidRPr="00F30F8C">
              <w:rPr>
                <w:rFonts w:eastAsiaTheme="minorHAnsi"/>
                <w:sz w:val="24"/>
                <w:szCs w:val="24"/>
              </w:rPr>
              <w:t>1.2023 № 240/99-00-19-03-02-08);</w:t>
            </w:r>
            <w:r w:rsidR="004F4953" w:rsidRPr="00F30F8C">
              <w:rPr>
                <w:rFonts w:eastAsiaTheme="minorHAnsi"/>
                <w:sz w:val="24"/>
                <w:szCs w:val="24"/>
              </w:rPr>
              <w:t xml:space="preserve"> Dov_Excise_ uktzed «Довідник підакцизної продукції (алкоголь, тютюн, електроенергія тощо) згідно з УКТ ЗЕД» (лист від 13.06.2023 № 1294/99-00</w:t>
            </w:r>
            <w:r w:rsidR="00286C3E" w:rsidRPr="00F30F8C">
              <w:rPr>
                <w:rFonts w:eastAsiaTheme="minorHAnsi"/>
                <w:sz w:val="24"/>
                <w:szCs w:val="24"/>
              </w:rPr>
              <w:t>-09-04-01-08);</w:t>
            </w:r>
          </w:p>
          <w:p w:rsidR="00286C3E" w:rsidRPr="00F30F8C" w:rsidRDefault="004F4953" w:rsidP="00ED0676">
            <w:pPr>
              <w:pStyle w:val="40"/>
              <w:spacing w:line="240" w:lineRule="auto"/>
              <w:ind w:right="53"/>
              <w:jc w:val="both"/>
              <w:rPr>
                <w:rFonts w:eastAsiaTheme="minorHAnsi"/>
                <w:sz w:val="24"/>
                <w:szCs w:val="24"/>
              </w:rPr>
            </w:pPr>
            <w:r w:rsidRPr="00F30F8C">
              <w:rPr>
                <w:rFonts w:eastAsiaTheme="minorHAnsi"/>
                <w:sz w:val="24"/>
                <w:szCs w:val="24"/>
              </w:rPr>
              <w:t>DOV_AKZ_OIL «Довідник підакцизного палива»</w:t>
            </w:r>
            <w:r w:rsidR="00D161B4" w:rsidRPr="00F30F8C">
              <w:rPr>
                <w:rFonts w:eastAsiaTheme="minorHAnsi"/>
                <w:sz w:val="24"/>
                <w:szCs w:val="24"/>
              </w:rPr>
              <w:t xml:space="preserve"> (лист від 21.06.2023 № </w:t>
            </w:r>
            <w:r w:rsidRPr="00F30F8C">
              <w:rPr>
                <w:rFonts w:eastAsiaTheme="minorHAnsi"/>
                <w:sz w:val="24"/>
                <w:szCs w:val="24"/>
              </w:rPr>
              <w:t>1352/99-00-09-03-02-08)</w:t>
            </w:r>
            <w:r w:rsidR="00286C3E" w:rsidRPr="00F30F8C">
              <w:rPr>
                <w:rFonts w:eastAsiaTheme="minorHAnsi"/>
                <w:sz w:val="24"/>
                <w:szCs w:val="24"/>
              </w:rPr>
              <w:t>;</w:t>
            </w:r>
          </w:p>
          <w:p w:rsidR="00A300ED" w:rsidRPr="00F30F8C" w:rsidRDefault="004F4953" w:rsidP="00ED0676">
            <w:pPr>
              <w:pStyle w:val="40"/>
              <w:spacing w:line="240" w:lineRule="auto"/>
              <w:ind w:right="53"/>
              <w:jc w:val="both"/>
              <w:rPr>
                <w:rFonts w:eastAsiaTheme="minorHAnsi"/>
                <w:sz w:val="24"/>
                <w:szCs w:val="24"/>
              </w:rPr>
            </w:pPr>
            <w:r w:rsidRPr="00F30F8C">
              <w:rPr>
                <w:rFonts w:eastAsiaTheme="minorHAnsi"/>
                <w:sz w:val="24"/>
                <w:szCs w:val="24"/>
              </w:rPr>
              <w:t xml:space="preserve">ALCOHOL_CEARP_CE «Довідник спирту етилового для СЕАРП та СЕ» (лист </w:t>
            </w:r>
            <w:r w:rsidRPr="00F30F8C">
              <w:rPr>
                <w:rFonts w:eastAsiaTheme="minorHAnsi"/>
                <w:sz w:val="24"/>
                <w:szCs w:val="24"/>
              </w:rPr>
              <w:br/>
              <w:t>від 21.06.2023 № 1353/99-00-09-03-02-08).</w:t>
            </w:r>
          </w:p>
          <w:p w:rsidR="00D161B4" w:rsidRPr="00F30F8C" w:rsidRDefault="00A300ED" w:rsidP="00D161B4">
            <w:pPr>
              <w:pStyle w:val="40"/>
              <w:spacing w:line="240" w:lineRule="auto"/>
              <w:ind w:left="22" w:right="53" w:firstLine="3"/>
              <w:jc w:val="both"/>
              <w:rPr>
                <w:rFonts w:eastAsiaTheme="minorHAnsi"/>
                <w:sz w:val="24"/>
                <w:szCs w:val="24"/>
              </w:rPr>
            </w:pPr>
            <w:r w:rsidRPr="00F30F8C">
              <w:rPr>
                <w:rFonts w:eastAsiaTheme="minorHAnsi"/>
                <w:sz w:val="24"/>
                <w:szCs w:val="24"/>
              </w:rPr>
              <w:t xml:space="preserve">Внесено зміни до еталонних довідників: ETALON.E_LICENZ_NO_ZBERIG (лист </w:t>
            </w:r>
            <w:r w:rsidRPr="00F30F8C">
              <w:rPr>
                <w:rFonts w:eastAsiaTheme="minorHAnsi"/>
                <w:sz w:val="24"/>
                <w:szCs w:val="24"/>
              </w:rPr>
              <w:lastRenderedPageBreak/>
              <w:t>від 20.0</w:t>
            </w:r>
            <w:r w:rsidR="00B06CA2" w:rsidRPr="00F30F8C">
              <w:rPr>
                <w:rFonts w:eastAsiaTheme="minorHAnsi"/>
                <w:sz w:val="24"/>
                <w:szCs w:val="24"/>
              </w:rPr>
              <w:t>1.2023 № 173/99-00-09-03-02-08);</w:t>
            </w:r>
            <w:r w:rsidRPr="00F30F8C">
              <w:rPr>
                <w:rFonts w:eastAsiaTheme="minorHAnsi"/>
                <w:sz w:val="24"/>
                <w:szCs w:val="24"/>
              </w:rPr>
              <w:t xml:space="preserve"> «Довідник причин відмови у включенні/внесенні змін до реєстру волонтерів АТО» E_RVOL_REJECT_REASON (лист </w:t>
            </w:r>
            <w:r w:rsidRPr="00F30F8C">
              <w:rPr>
                <w:rFonts w:eastAsiaTheme="minorHAnsi"/>
                <w:sz w:val="24"/>
                <w:szCs w:val="24"/>
              </w:rPr>
              <w:br/>
              <w:t>від 24.0</w:t>
            </w:r>
            <w:r w:rsidR="00B06CA2" w:rsidRPr="00F30F8C">
              <w:rPr>
                <w:rFonts w:eastAsiaTheme="minorHAnsi"/>
                <w:sz w:val="24"/>
                <w:szCs w:val="24"/>
              </w:rPr>
              <w:t>1.2023 № 633/99-00-12-01-02-08);</w:t>
            </w:r>
            <w:r w:rsidRPr="00F30F8C">
              <w:rPr>
                <w:rFonts w:eastAsiaTheme="minorHAnsi"/>
                <w:sz w:val="24"/>
                <w:szCs w:val="24"/>
              </w:rPr>
              <w:t xml:space="preserve"> ETALON.E_SPR_KF (лист від 26.0</w:t>
            </w:r>
            <w:r w:rsidR="00B06CA2" w:rsidRPr="00F30F8C">
              <w:rPr>
                <w:rFonts w:eastAsiaTheme="minorHAnsi"/>
                <w:sz w:val="24"/>
                <w:szCs w:val="24"/>
              </w:rPr>
              <w:t>1.2023 № 254/99-00-19-03-01-08);</w:t>
            </w:r>
            <w:r w:rsidRPr="00F30F8C">
              <w:rPr>
                <w:rFonts w:eastAsiaTheme="minorHAnsi"/>
                <w:sz w:val="24"/>
                <w:szCs w:val="24"/>
              </w:rPr>
              <w:t xml:space="preserve"> E_DP00_SPR_APPENDIX_DOC, E_DP00_SPR_PARENT_DOC, E_ZSPR_VER (лист від 10.03.2023 </w:t>
            </w:r>
            <w:r w:rsidRPr="00F30F8C">
              <w:rPr>
                <w:rFonts w:eastAsiaTheme="minorHAnsi"/>
                <w:sz w:val="24"/>
                <w:szCs w:val="24"/>
              </w:rPr>
              <w:br/>
            </w:r>
            <w:r w:rsidR="00B06CA2" w:rsidRPr="00F30F8C">
              <w:rPr>
                <w:rFonts w:eastAsiaTheme="minorHAnsi"/>
                <w:sz w:val="24"/>
                <w:szCs w:val="24"/>
              </w:rPr>
              <w:t>№ 3411/99-00-12-02-01-08);</w:t>
            </w:r>
            <w:r w:rsidRPr="00F30F8C">
              <w:rPr>
                <w:rFonts w:eastAsiaTheme="minorHAnsi"/>
                <w:sz w:val="24"/>
                <w:szCs w:val="24"/>
              </w:rPr>
              <w:t xml:space="preserve"> E_ZDOCUM (лист від 16.03</w:t>
            </w:r>
            <w:r w:rsidR="00B06CA2" w:rsidRPr="00F30F8C">
              <w:rPr>
                <w:rFonts w:eastAsiaTheme="minorHAnsi"/>
                <w:sz w:val="24"/>
                <w:szCs w:val="24"/>
              </w:rPr>
              <w:t>.2023 № 3514/99-00-12-02-01-08);</w:t>
            </w:r>
            <w:r w:rsidR="00D161B4" w:rsidRPr="00F30F8C">
              <w:rPr>
                <w:rFonts w:eastAsiaTheme="minorHAnsi"/>
                <w:sz w:val="24"/>
                <w:szCs w:val="24"/>
              </w:rPr>
              <w:t xml:space="preserve"> E_DP00_SPR_APPENDIX_DOC, E_DP00_SPR_PARENT_DOC, E_ZDOCUM, E_ZSPR_DOC, E_ZSPR_VER (лист від 03.05.</w:t>
            </w:r>
            <w:r w:rsidR="00B06CA2" w:rsidRPr="00F30F8C">
              <w:rPr>
                <w:rFonts w:eastAsiaTheme="minorHAnsi"/>
                <w:sz w:val="24"/>
                <w:szCs w:val="24"/>
              </w:rPr>
              <w:t xml:space="preserve">2023 </w:t>
            </w:r>
            <w:r w:rsidR="00B06CA2" w:rsidRPr="00F30F8C">
              <w:rPr>
                <w:rFonts w:eastAsiaTheme="minorHAnsi"/>
                <w:sz w:val="24"/>
                <w:szCs w:val="24"/>
              </w:rPr>
              <w:br/>
              <w:t>№ 5685/99-00-12-02-01-08);</w:t>
            </w:r>
          </w:p>
          <w:p w:rsidR="00D161B4" w:rsidRPr="00F30F8C" w:rsidRDefault="00D161B4" w:rsidP="00D161B4">
            <w:pPr>
              <w:pStyle w:val="40"/>
              <w:spacing w:line="240" w:lineRule="auto"/>
              <w:ind w:left="22" w:right="53" w:firstLine="3"/>
              <w:jc w:val="both"/>
              <w:rPr>
                <w:rFonts w:eastAsiaTheme="minorHAnsi"/>
                <w:sz w:val="24"/>
                <w:szCs w:val="24"/>
              </w:rPr>
            </w:pPr>
            <w:r w:rsidRPr="00F30F8C">
              <w:rPr>
                <w:rFonts w:eastAsiaTheme="minorHAnsi"/>
                <w:sz w:val="24"/>
                <w:szCs w:val="24"/>
              </w:rPr>
              <w:t xml:space="preserve">E_DP00_SPR_PARENT_DOC та E_ZSPR_VER (лист від 21.06.2023 </w:t>
            </w:r>
            <w:r w:rsidRPr="00F30F8C">
              <w:rPr>
                <w:rFonts w:eastAsiaTheme="minorHAnsi"/>
                <w:sz w:val="24"/>
                <w:szCs w:val="24"/>
              </w:rPr>
              <w:br/>
              <w:t>№ 7324/99-00-12-02-01-08).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Доопрацювання програмного забезпечення ІКС «Офіційний вебпортал» в частині:</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 xml:space="preserve">створення та ІТ - 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Pr="00F30F8C">
              <w:rPr>
                <w:rFonts w:eastAsiaTheme="minorHAnsi"/>
                <w:sz w:val="24"/>
                <w:szCs w:val="24"/>
              </w:rPr>
              <w:br/>
              <w:t>від 21.02.2023 № 44/ІКС/99-00-24-02-03-08, від 26.04.2023 № 1659/99-00-24-02-03-08).</w:t>
            </w:r>
          </w:p>
          <w:p w:rsidR="00A300ED" w:rsidRPr="00F30F8C" w:rsidRDefault="00A300ED" w:rsidP="00ED0676">
            <w:pPr>
              <w:pStyle w:val="40"/>
              <w:spacing w:line="240" w:lineRule="auto"/>
              <w:ind w:left="22" w:right="53"/>
              <w:jc w:val="both"/>
              <w:rPr>
                <w:rFonts w:eastAsiaTheme="minorHAnsi"/>
                <w:sz w:val="24"/>
                <w:szCs w:val="24"/>
                <w:lang w:val="ru-RU"/>
              </w:rPr>
            </w:pPr>
            <w:r w:rsidRPr="00F30F8C">
              <w:rPr>
                <w:rFonts w:eastAsiaTheme="minorHAnsi"/>
                <w:sz w:val="24"/>
                <w:szCs w:val="24"/>
              </w:rPr>
              <w:t>Доопрацювання програмного забезпечення ІТС «Податковий блок» в частині</w:t>
            </w:r>
            <w:r w:rsidRPr="00F30F8C">
              <w:rPr>
                <w:rFonts w:eastAsiaTheme="minorHAnsi"/>
                <w:sz w:val="24"/>
                <w:szCs w:val="24"/>
                <w:lang w:val="ru-RU"/>
              </w:rPr>
              <w:t>:</w:t>
            </w:r>
          </w:p>
          <w:p w:rsidR="00A300ED" w:rsidRPr="00F30F8C" w:rsidRDefault="00A300ED" w:rsidP="00ED0676">
            <w:pPr>
              <w:pStyle w:val="40"/>
              <w:spacing w:line="240" w:lineRule="auto"/>
              <w:ind w:left="22" w:right="53" w:firstLine="12"/>
              <w:jc w:val="both"/>
              <w:rPr>
                <w:rFonts w:eastAsiaTheme="minorHAnsi"/>
                <w:sz w:val="24"/>
                <w:szCs w:val="24"/>
                <w:lang w:val="ru-RU"/>
              </w:rPr>
            </w:pPr>
            <w:r w:rsidRPr="00F30F8C">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F30F8C">
              <w:rPr>
                <w:rFonts w:eastAsiaTheme="minorHAnsi"/>
                <w:sz w:val="24"/>
                <w:szCs w:val="24"/>
                <w:lang w:val="ru-RU"/>
              </w:rPr>
              <w:t xml:space="preserve"> (лист від 30.07.2021 </w:t>
            </w:r>
            <w:r w:rsidRPr="00F30F8C">
              <w:rPr>
                <w:rFonts w:eastAsiaTheme="minorHAnsi"/>
                <w:sz w:val="24"/>
                <w:szCs w:val="24"/>
                <w:lang w:val="ru-RU"/>
              </w:rPr>
              <w:br/>
              <w:t>№ 102/ІТС/99-00-12-09-03-08);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зведених показників (схеми АІС «Галузь») (лист від 18.07.2022 </w:t>
            </w:r>
            <w:r w:rsidRPr="00F30F8C">
              <w:rPr>
                <w:rFonts w:eastAsiaTheme="minorHAnsi"/>
                <w:sz w:val="24"/>
                <w:szCs w:val="24"/>
              </w:rPr>
              <w:br/>
              <w:t>№ 80/ІКС/99-00-19-03-02-08);</w:t>
            </w:r>
          </w:p>
          <w:p w:rsidR="00A300ED" w:rsidRPr="00F30F8C" w:rsidRDefault="00A300ED" w:rsidP="00ED0676">
            <w:pPr>
              <w:pStyle w:val="40"/>
              <w:spacing w:line="240" w:lineRule="auto"/>
              <w:ind w:left="22" w:right="53" w:firstLine="12"/>
              <w:jc w:val="both"/>
              <w:rPr>
                <w:rFonts w:eastAsiaTheme="minorHAnsi"/>
                <w:sz w:val="24"/>
                <w:szCs w:val="24"/>
                <w:lang w:val="ru-RU"/>
              </w:rPr>
            </w:pPr>
            <w:r w:rsidRPr="00F30F8C">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F30F8C">
              <w:rPr>
                <w:rFonts w:eastAsiaTheme="minorHAnsi"/>
                <w:sz w:val="24"/>
                <w:szCs w:val="24"/>
                <w:lang w:val="ru-RU"/>
              </w:rPr>
              <w:br/>
            </w:r>
            <w:r w:rsidRPr="00F30F8C">
              <w:rPr>
                <w:rFonts w:eastAsiaTheme="minorHAnsi"/>
                <w:sz w:val="24"/>
                <w:szCs w:val="24"/>
              </w:rPr>
              <w:t>від 30.08.2022 № 110/ІКС/99-00-19-03-01-</w:t>
            </w:r>
            <w:r w:rsidRPr="00F30F8C">
              <w:rPr>
                <w:rFonts w:eastAsiaTheme="minorHAnsi"/>
                <w:sz w:val="24"/>
                <w:szCs w:val="24"/>
              </w:rPr>
              <w:lastRenderedPageBreak/>
              <w:t>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F30F8C">
              <w:rPr>
                <w:rFonts w:eastAsiaTheme="minorHAnsi"/>
                <w:sz w:val="24"/>
                <w:szCs w:val="24"/>
                <w:lang w:val="ru-RU"/>
              </w:rPr>
              <w:br/>
            </w:r>
            <w:r w:rsidRPr="00F30F8C">
              <w:rPr>
                <w:rFonts w:eastAsiaTheme="minorHAnsi"/>
                <w:sz w:val="24"/>
                <w:szCs w:val="24"/>
              </w:rPr>
              <w:t>від 03.11.2022 № 160/ІКС/99-00-13-02-08);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приймання Заяви про попереднє узгодження ціноутворення, на виконання підпу</w:t>
            </w:r>
            <w:r w:rsidR="00E6543D" w:rsidRPr="00F30F8C">
              <w:rPr>
                <w:rFonts w:eastAsiaTheme="minorHAnsi"/>
                <w:sz w:val="24"/>
                <w:szCs w:val="24"/>
              </w:rPr>
              <w:t xml:space="preserve">нкту 39.6.1 пункту 39.6 статті </w:t>
            </w:r>
            <w:r w:rsidRPr="00F30F8C">
              <w:rPr>
                <w:rFonts w:eastAsiaTheme="minorHAnsi"/>
                <w:sz w:val="24"/>
                <w:szCs w:val="24"/>
              </w:rPr>
              <w:t xml:space="preserve">39 Податкового кодексу України (лист </w:t>
            </w:r>
            <w:r w:rsidRPr="00F30F8C">
              <w:rPr>
                <w:rFonts w:eastAsiaTheme="minorHAnsi"/>
                <w:sz w:val="24"/>
                <w:szCs w:val="24"/>
              </w:rPr>
              <w:br/>
              <w:t>від 05.12.2022 № 185/ІКС/99-00-23-01-02-08);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інформаційної взаємодії Д</w:t>
            </w:r>
            <w:r w:rsidR="00E6543D" w:rsidRPr="00F30F8C">
              <w:rPr>
                <w:rFonts w:eastAsiaTheme="minorHAnsi"/>
                <w:sz w:val="24"/>
                <w:szCs w:val="24"/>
              </w:rPr>
              <w:t>ПС, її територіальних органів, Д</w:t>
            </w:r>
            <w:r w:rsidRPr="00F30F8C">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w:t>
            </w:r>
            <w:r w:rsidRPr="00F30F8C">
              <w:rPr>
                <w:rFonts w:eastAsiaTheme="minorHAnsi"/>
                <w:sz w:val="24"/>
                <w:szCs w:val="24"/>
              </w:rPr>
              <w:lastRenderedPageBreak/>
              <w:t xml:space="preserve">платникам податків помилково та/або надміру сплачених сум грошових зобов’язань та пені (лист від 14.12.2022 </w:t>
            </w:r>
            <w:r w:rsidRPr="00F30F8C">
              <w:rPr>
                <w:rFonts w:eastAsiaTheme="minorHAnsi"/>
                <w:sz w:val="24"/>
                <w:szCs w:val="24"/>
              </w:rPr>
              <w:br/>
              <w:t>№ 189/ІКС/99-00-24-01-02-08);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призупинення реєстрації платників ПДВ (лист від 03.01.2023 № 6/ІКС/99-00-12-01-03-08);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 xml:space="preserve">забезпечення можливості відкриття/закриття платникам податків інтегрованих карток за податками, зборами, єдиним внеском (лист </w:t>
            </w:r>
            <w:r w:rsidRPr="00F30F8C">
              <w:rPr>
                <w:rFonts w:eastAsiaTheme="minorHAnsi"/>
                <w:sz w:val="24"/>
                <w:szCs w:val="24"/>
                <w:lang w:val="ru-RU"/>
              </w:rPr>
              <w:br/>
            </w:r>
            <w:r w:rsidRPr="00F30F8C">
              <w:rPr>
                <w:rFonts w:eastAsiaTheme="minorHAnsi"/>
                <w:sz w:val="24"/>
                <w:szCs w:val="24"/>
              </w:rPr>
              <w:t>від 06.01.2023 № 8/ІКС/99-00-19-03-01-08);</w:t>
            </w:r>
          </w:p>
          <w:p w:rsidR="00A300ED" w:rsidRPr="00F30F8C" w:rsidRDefault="00A300ED" w:rsidP="00ED0676">
            <w:pPr>
              <w:pStyle w:val="40"/>
              <w:spacing w:line="240" w:lineRule="auto"/>
              <w:ind w:left="22" w:right="53" w:firstLine="12"/>
              <w:jc w:val="both"/>
              <w:rPr>
                <w:rFonts w:eastAsiaTheme="minorHAnsi"/>
                <w:sz w:val="24"/>
                <w:szCs w:val="24"/>
                <w:lang w:val="ru-RU"/>
              </w:rPr>
            </w:pPr>
            <w:r w:rsidRPr="00F30F8C">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F30F8C">
              <w:rPr>
                <w:rFonts w:eastAsiaTheme="minorHAnsi"/>
                <w:sz w:val="24"/>
                <w:szCs w:val="24"/>
                <w:lang w:val="ru-RU"/>
              </w:rPr>
              <w:br/>
            </w:r>
            <w:r w:rsidRPr="00F30F8C">
              <w:rPr>
                <w:rFonts w:eastAsiaTheme="minorHAnsi"/>
                <w:sz w:val="24"/>
                <w:szCs w:val="24"/>
              </w:rPr>
              <w:t>від 11.01.2023 № 12/ІКС/99-00-19-03-01-08);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формування та передачі до ІКС «Податковий блок» інформації стосовно фізичних осіб - платників податків з ДРФО (лист від 12.01.2023 № 14/ІКС/99-00-12-04-01-08);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коригування реєстраційних даних КОРО/РК, алгоритмів обробки заяв 1-РРО, 1-ЕРРО (лист від 13.01.2023 </w:t>
            </w:r>
            <w:r w:rsidRPr="00F30F8C">
              <w:rPr>
                <w:rFonts w:eastAsiaTheme="minorHAnsi"/>
                <w:sz w:val="24"/>
                <w:szCs w:val="24"/>
              </w:rPr>
              <w:br/>
              <w:t>№ 15/ІКС/99-00-12-01-02-08);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w:t>
            </w:r>
            <w:r w:rsidRPr="00F30F8C">
              <w:rPr>
                <w:rFonts w:eastAsiaTheme="minorHAnsi"/>
                <w:sz w:val="24"/>
                <w:szCs w:val="24"/>
              </w:rPr>
              <w:lastRenderedPageBreak/>
              <w:t xml:space="preserve">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F30F8C">
              <w:rPr>
                <w:rFonts w:eastAsiaTheme="minorHAnsi"/>
                <w:sz w:val="24"/>
                <w:szCs w:val="24"/>
              </w:rPr>
              <w:br/>
              <w:t>№ 21/ІКС/99-00-12-02-01-08);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F30F8C">
              <w:rPr>
                <w:rFonts w:eastAsiaTheme="minorHAnsi"/>
                <w:sz w:val="24"/>
                <w:szCs w:val="24"/>
              </w:rPr>
              <w:br/>
              <w:t>№ 28/ІКС/99-00-12-02-04);</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удосконалення деяких процедур ведення обліку платників (лист від 03.02.2023 </w:t>
            </w:r>
            <w:r w:rsidRPr="00F30F8C">
              <w:rPr>
                <w:rFonts w:eastAsiaTheme="minorHAnsi"/>
                <w:sz w:val="24"/>
                <w:szCs w:val="24"/>
              </w:rPr>
              <w:br/>
              <w:t>№ 29/ІКС/99-00-12-01-01-08);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F30F8C">
              <w:rPr>
                <w:rFonts w:eastAsiaTheme="minorHAnsi"/>
                <w:sz w:val="24"/>
                <w:szCs w:val="24"/>
              </w:rPr>
              <w:br/>
              <w:t>від 07.02.2023 № 32/ІКС/99-00-12-01-01-08);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заяв про включення / внесення змін / виключення до/з Реєстру волонтерів антитерористичної операції та/або здійснення заходів із забезпечення </w:t>
            </w:r>
            <w:r w:rsidRPr="00F30F8C">
              <w:rPr>
                <w:rFonts w:eastAsiaTheme="minorHAnsi"/>
                <w:sz w:val="24"/>
                <w:szCs w:val="24"/>
              </w:rPr>
              <w:lastRenderedPageBreak/>
              <w:t>національної безпеки і оборони, відсічі і стримування збройної агресії Російської Федерації (лист від 07.02.2023 № 2140/99-00-12-01-02-08);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F30F8C">
              <w:rPr>
                <w:sz w:val="24"/>
                <w:szCs w:val="24"/>
              </w:rPr>
              <w:br/>
              <w:t>№ 41/ІКС/99-00-21-03-01-08);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F30F8C">
              <w:rPr>
                <w:rFonts w:eastAsiaTheme="minorHAnsi"/>
                <w:sz w:val="24"/>
                <w:szCs w:val="24"/>
              </w:rPr>
              <w:br/>
              <w:t>№ 42/ІКС/99-00-12-01-03-08);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F30F8C">
              <w:rPr>
                <w:rFonts w:eastAsiaTheme="minorHAnsi"/>
                <w:sz w:val="24"/>
                <w:szCs w:val="24"/>
              </w:rPr>
              <w:br/>
              <w:t>№ 45/ІКС/99-00-12-01-02-08);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w:t>
            </w:r>
            <w:r w:rsidRPr="00F30F8C">
              <w:rPr>
                <w:rFonts w:eastAsiaTheme="minorHAnsi"/>
                <w:sz w:val="24"/>
                <w:szCs w:val="24"/>
              </w:rPr>
              <w:lastRenderedPageBreak/>
              <w:t xml:space="preserve">реєстру фізичних осіб - платників податків (лист від 01.03.2023 </w:t>
            </w:r>
            <w:r w:rsidRPr="00F30F8C">
              <w:rPr>
                <w:rFonts w:eastAsiaTheme="minorHAnsi"/>
                <w:sz w:val="24"/>
                <w:szCs w:val="24"/>
              </w:rPr>
              <w:br/>
              <w:t>№ 52/ІКС/99-00-12-04-01-08);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F30F8C">
              <w:rPr>
                <w:rFonts w:eastAsiaTheme="minorHAnsi"/>
                <w:sz w:val="24"/>
                <w:szCs w:val="24"/>
              </w:rPr>
              <w:br/>
              <w:t>від 01.03.2023 № 53/ІКС/99-00-19-03-01-08);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F30F8C">
              <w:rPr>
                <w:rFonts w:eastAsiaTheme="minorHAnsi"/>
                <w:sz w:val="24"/>
                <w:szCs w:val="24"/>
              </w:rPr>
              <w:br/>
              <w:t>№ 54/ІКС/99-00-18-02-02-08);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w:t>
            </w:r>
            <w:r w:rsidRPr="00F30F8C">
              <w:rPr>
                <w:rFonts w:eastAsiaTheme="minorHAnsi"/>
                <w:sz w:val="24"/>
                <w:szCs w:val="24"/>
              </w:rPr>
              <w:lastRenderedPageBreak/>
              <w:t>(лист від 03.03.2023 № 56/ІКС/99-00-18-04-08);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опрацювання Повідомлень за формою </w:t>
            </w:r>
            <w:r w:rsidRPr="00F30F8C">
              <w:rPr>
                <w:rFonts w:eastAsiaTheme="minorHAnsi"/>
                <w:sz w:val="24"/>
                <w:szCs w:val="24"/>
              </w:rPr>
              <w:br/>
              <w:t>№ 20-ОПП в ІКС «Податковий блок» (лист від 06.03.2023 № 57/ІКС/99-00-12-01-02-08);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F30F8C">
              <w:rPr>
                <w:rFonts w:eastAsiaTheme="minorHAnsi"/>
                <w:sz w:val="24"/>
                <w:szCs w:val="24"/>
              </w:rPr>
              <w:br/>
              <w:t>від 22.03.2023 № 64/ІКС/99-00-19-03-01-08);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F30F8C">
              <w:rPr>
                <w:rFonts w:eastAsiaTheme="minorHAnsi"/>
                <w:sz w:val="24"/>
                <w:szCs w:val="24"/>
              </w:rPr>
              <w:br/>
            </w:r>
            <w:r w:rsidRPr="00F30F8C">
              <w:rPr>
                <w:rFonts w:eastAsiaTheme="minorHAnsi"/>
                <w:sz w:val="24"/>
                <w:szCs w:val="24"/>
              </w:rPr>
              <w:lastRenderedPageBreak/>
              <w:t>№ 69/ІКС/99-00-04-02-01-08);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перевірки Заяви 1-РОН) (лист </w:t>
            </w:r>
            <w:r w:rsidRPr="00F30F8C">
              <w:rPr>
                <w:rFonts w:eastAsiaTheme="minorHAnsi"/>
                <w:sz w:val="24"/>
                <w:szCs w:val="24"/>
              </w:rPr>
              <w:br/>
              <w:t>від 04.04.2023 № 4442/99-00-12-01-03-08);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F30F8C">
              <w:rPr>
                <w:rFonts w:eastAsiaTheme="minorHAnsi"/>
                <w:sz w:val="24"/>
                <w:szCs w:val="24"/>
              </w:rPr>
              <w:br/>
              <w:t>від 05.04.2023 № 77/ІКС/99-00-19-03-01-</w:t>
            </w:r>
            <w:r w:rsidRPr="00F30F8C">
              <w:rPr>
                <w:rFonts w:eastAsiaTheme="minorHAnsi"/>
                <w:sz w:val="24"/>
                <w:szCs w:val="24"/>
              </w:rPr>
              <w:lastRenderedPageBreak/>
              <w:t>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приймання та обробки електронних документів від громадян (лист </w:t>
            </w:r>
            <w:r w:rsidRPr="00F30F8C">
              <w:rPr>
                <w:rFonts w:eastAsiaTheme="minorHAnsi"/>
                <w:sz w:val="24"/>
                <w:szCs w:val="24"/>
              </w:rPr>
              <w:br/>
              <w:t>від 17.04.2023 № 87/ІКС/99-00-12-02-01);</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F30F8C">
              <w:rPr>
                <w:rFonts w:eastAsiaTheme="minorHAnsi"/>
                <w:sz w:val="24"/>
                <w:szCs w:val="24"/>
              </w:rPr>
              <w:t xml:space="preserve">(зі змінами) </w:t>
            </w:r>
            <w:r w:rsidRPr="00F30F8C">
              <w:rPr>
                <w:rFonts w:eastAsiaTheme="minorHAnsi"/>
                <w:sz w:val="24"/>
                <w:szCs w:val="24"/>
              </w:rPr>
              <w:t xml:space="preserve">в частині удосконалення </w:t>
            </w:r>
            <w:r w:rsidRPr="00F30F8C">
              <w:rPr>
                <w:rFonts w:eastAsiaTheme="minorHAnsi"/>
                <w:sz w:val="24"/>
                <w:szCs w:val="24"/>
              </w:rPr>
              <w:lastRenderedPageBreak/>
              <w:t>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F30F8C">
              <w:rPr>
                <w:rFonts w:eastAsiaTheme="minorHAnsi"/>
                <w:sz w:val="24"/>
                <w:szCs w:val="24"/>
              </w:rPr>
              <w:t xml:space="preserve">.2023 </w:t>
            </w:r>
            <w:r w:rsidR="00C3272D" w:rsidRPr="00F30F8C">
              <w:rPr>
                <w:rFonts w:eastAsiaTheme="minorHAnsi"/>
                <w:sz w:val="24"/>
                <w:szCs w:val="24"/>
              </w:rPr>
              <w:br/>
              <w:t>№ 95/ІКС/99-00-18-04-08);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F30F8C">
              <w:rPr>
                <w:rFonts w:eastAsiaTheme="minorHAnsi"/>
                <w:sz w:val="24"/>
                <w:szCs w:val="24"/>
              </w:rPr>
              <w:br/>
              <w:t>від 02.11.2022 № 156/ІКС/99-00-12-02-04-08);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розробка вебсервісу для взаємодії з IKC Державного центру зайнятості під час надання інформації, необхідної для реалізації умов Порядку надання мiкрогрантiв на створення або розвиток власного бізнесу (лист від 18.01.2023 </w:t>
            </w:r>
            <w:r w:rsidRPr="00F30F8C">
              <w:rPr>
                <w:rFonts w:eastAsiaTheme="minorHAnsi"/>
                <w:sz w:val="24"/>
                <w:szCs w:val="24"/>
              </w:rPr>
              <w:br/>
              <w:t>№ 17/ІКС/99-00-12-02-03-08);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ведення режиму адміністрування ПДВ </w:t>
            </w:r>
            <w:r w:rsidRPr="00F30F8C">
              <w:rPr>
                <w:rFonts w:eastAsiaTheme="minorHAnsi"/>
                <w:sz w:val="24"/>
                <w:szCs w:val="24"/>
              </w:rPr>
              <w:lastRenderedPageBreak/>
              <w:t xml:space="preserve">осіб – нерезидентів, які постачають електронні послуги фізичним особам, місце постачання яких розташовано на митній території України («Адміністрування ПДВ осіб – нерезидентів») (лист від 06.04.2023 </w:t>
            </w:r>
            <w:r w:rsidRPr="00F30F8C">
              <w:rPr>
                <w:rFonts w:eastAsiaTheme="minorHAnsi"/>
                <w:sz w:val="24"/>
                <w:szCs w:val="24"/>
              </w:rPr>
              <w:br/>
              <w:t>№ 2056/99-00-04-02-03-08);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(листи </w:t>
            </w:r>
            <w:r w:rsidRPr="00F30F8C">
              <w:rPr>
                <w:rFonts w:eastAsiaTheme="minorHAnsi"/>
                <w:sz w:val="24"/>
                <w:szCs w:val="24"/>
              </w:rPr>
              <w:br/>
              <w:t>від 30.12.2022 № 209/ІКС/99-00-22-03-02-08 та від 28.03.2023 № 70/ІКС/99-00-22-03-02-08);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F30F8C">
              <w:rPr>
                <w:rFonts w:eastAsiaTheme="minorHAnsi"/>
                <w:sz w:val="24"/>
                <w:szCs w:val="24"/>
              </w:rPr>
              <w:br/>
              <w:t>від 18.11.2022 № 171/ІКС/99-00-19-03-01-08);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формування заяви про включення/ внесення змін до Реєстру волонтерів АТО </w:t>
            </w:r>
            <w:r w:rsidRPr="00F30F8C">
              <w:rPr>
                <w:rFonts w:eastAsiaTheme="minorHAnsi"/>
                <w:sz w:val="24"/>
                <w:szCs w:val="24"/>
              </w:rPr>
              <w:lastRenderedPageBreak/>
              <w:t>та/або здійснення заходів із забезпечення НБО (лист від 17.04.2023 № 4968/99-00-12-01-02-08);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перерахування ставки для платників єдиного податку І  та ІІ  груп (лист </w:t>
            </w:r>
            <w:r w:rsidRPr="00F30F8C">
              <w:rPr>
                <w:rFonts w:eastAsiaTheme="minorHAnsi"/>
                <w:sz w:val="24"/>
                <w:szCs w:val="24"/>
              </w:rPr>
              <w:br/>
              <w:t>від 07.04.2023 № 81/ІКС/99-00-24-01-03);</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F30F8C">
              <w:rPr>
                <w:rFonts w:eastAsiaTheme="minorHAnsi"/>
                <w:sz w:val="24"/>
                <w:szCs w:val="24"/>
              </w:rPr>
              <w:br/>
              <w:t>№ 114/ІКС/99-00-09-04-01-08);</w:t>
            </w:r>
          </w:p>
          <w:p w:rsidR="00C3272D" w:rsidRPr="00F30F8C" w:rsidRDefault="00C3272D" w:rsidP="00C3272D">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опрацювання даних з ЄДРПОУ отриманих від Держстату (лист </w:t>
            </w:r>
            <w:r w:rsidRPr="00F30F8C">
              <w:rPr>
                <w:rFonts w:eastAsiaTheme="minorHAnsi"/>
                <w:sz w:val="24"/>
                <w:szCs w:val="24"/>
              </w:rPr>
              <w:br/>
              <w:t>від 03.05.20</w:t>
            </w:r>
            <w:r w:rsidR="00923646" w:rsidRPr="00F30F8C">
              <w:rPr>
                <w:rFonts w:eastAsiaTheme="minorHAnsi"/>
                <w:sz w:val="24"/>
                <w:szCs w:val="24"/>
              </w:rPr>
              <w:t>23 № 108/ІКС/99-00-12-01-01-08);</w:t>
            </w:r>
          </w:p>
          <w:p w:rsidR="00923646" w:rsidRPr="00F30F8C" w:rsidRDefault="00923646" w:rsidP="00923646">
            <w:pPr>
              <w:pStyle w:val="40"/>
              <w:spacing w:line="240" w:lineRule="auto"/>
              <w:ind w:left="22" w:right="53"/>
              <w:jc w:val="both"/>
              <w:rPr>
                <w:rFonts w:eastAsiaTheme="minorHAnsi"/>
                <w:sz w:val="24"/>
                <w:szCs w:val="24"/>
              </w:rPr>
            </w:pPr>
            <w:r w:rsidRPr="00F30F8C">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Реєстру заяв про повернення суми бюджетного відшкодування платникам податку (лист від 03.05.2023 </w:t>
            </w:r>
            <w:r w:rsidRPr="00F30F8C">
              <w:rPr>
                <w:rFonts w:eastAsiaTheme="minorHAnsi"/>
                <w:sz w:val="24"/>
                <w:szCs w:val="24"/>
              </w:rPr>
              <w:br/>
              <w:t>№ 109/ІКС/99-00-04-02-02-08);</w:t>
            </w:r>
          </w:p>
          <w:p w:rsidR="00923646" w:rsidRPr="00F30F8C" w:rsidRDefault="00923646" w:rsidP="00923646">
            <w:pPr>
              <w:pStyle w:val="40"/>
              <w:spacing w:line="240" w:lineRule="auto"/>
              <w:ind w:left="22" w:right="53"/>
              <w:jc w:val="both"/>
              <w:rPr>
                <w:rFonts w:eastAsiaTheme="minorHAnsi"/>
                <w:sz w:val="24"/>
                <w:szCs w:val="24"/>
              </w:rPr>
            </w:pPr>
            <w:r w:rsidRPr="00F30F8C">
              <w:rPr>
                <w:rFonts w:eastAsiaTheme="minorHAnsi"/>
                <w:sz w:val="24"/>
                <w:szCs w:val="24"/>
              </w:rPr>
              <w:t xml:space="preserve">приймання Декларацій про максимальні роздрібні ціни на підакцизні товари </w:t>
            </w:r>
            <w:r w:rsidRPr="00F30F8C">
              <w:rPr>
                <w:rFonts w:eastAsiaTheme="minorHAnsi"/>
                <w:sz w:val="24"/>
                <w:szCs w:val="24"/>
              </w:rPr>
              <w:lastRenderedPageBreak/>
              <w:t>(продукцію) та формування інформації про максимальні роздрібні ціни виробників та імпортерів підакцизних товарів для її подальшого оприлюднення на вебпорталі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F30F8C" w:rsidRDefault="00923646" w:rsidP="00923646">
            <w:pPr>
              <w:pStyle w:val="40"/>
              <w:spacing w:line="240" w:lineRule="auto"/>
              <w:ind w:left="22" w:right="53"/>
              <w:jc w:val="both"/>
              <w:rPr>
                <w:rFonts w:eastAsiaTheme="minorHAnsi"/>
                <w:sz w:val="24"/>
                <w:szCs w:val="24"/>
              </w:rPr>
            </w:pPr>
            <w:r w:rsidRPr="00F30F8C">
              <w:rPr>
                <w:rFonts w:eastAsiaTheme="minorHAnsi"/>
                <w:sz w:val="24"/>
                <w:szCs w:val="24"/>
              </w:rPr>
              <w:t xml:space="preserve">ведення режиму «Транспортний податок» підсистеми «Облік платежів» ІКС «Податковий блок» в частині формування податкових повідомлень – рішень по транспортному податку (форма «Ф») за попередній звітний період та відображення в Переліку суб’єктів та об’єктів оподаткування інформації по ГУ ДПС користувача (лист від 31.03.2023 </w:t>
            </w:r>
            <w:r w:rsidRPr="00F30F8C">
              <w:rPr>
                <w:rFonts w:eastAsiaTheme="minorHAnsi"/>
                <w:sz w:val="24"/>
                <w:szCs w:val="24"/>
              </w:rPr>
              <w:br/>
              <w:t>№ 73/ІКС/99-00-24-02-02-08);</w:t>
            </w:r>
          </w:p>
          <w:p w:rsidR="00923646" w:rsidRPr="00F30F8C" w:rsidRDefault="00923646" w:rsidP="00923646">
            <w:pPr>
              <w:pStyle w:val="40"/>
              <w:spacing w:line="240" w:lineRule="auto"/>
              <w:ind w:left="22" w:right="53"/>
              <w:jc w:val="both"/>
              <w:rPr>
                <w:rFonts w:eastAsiaTheme="minorHAnsi"/>
                <w:sz w:val="24"/>
                <w:szCs w:val="24"/>
              </w:rPr>
            </w:pPr>
            <w:r w:rsidRPr="00F30F8C">
              <w:rPr>
                <w:rFonts w:eastAsiaTheme="minorHAnsi"/>
                <w:sz w:val="24"/>
                <w:szCs w:val="24"/>
              </w:rPr>
              <w:t xml:space="preserve">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w:t>
            </w:r>
            <w:r w:rsidRPr="00F30F8C">
              <w:rPr>
                <w:rFonts w:eastAsiaTheme="minorHAnsi"/>
                <w:sz w:val="24"/>
                <w:szCs w:val="24"/>
              </w:rPr>
              <w:lastRenderedPageBreak/>
              <w:t>землю), форма «Ф» (лист від 23.03.2023</w:t>
            </w:r>
            <w:r w:rsidRPr="00F30F8C">
              <w:rPr>
                <w:rFonts w:eastAsiaTheme="minorHAnsi"/>
                <w:sz w:val="24"/>
                <w:szCs w:val="24"/>
              </w:rPr>
              <w:br/>
              <w:t>№ 66/ІКС/99-00-24-02-01-08);</w:t>
            </w:r>
          </w:p>
          <w:p w:rsidR="00923646" w:rsidRPr="00F30F8C" w:rsidRDefault="00923646" w:rsidP="00923646">
            <w:pPr>
              <w:pStyle w:val="40"/>
              <w:spacing w:line="240" w:lineRule="auto"/>
              <w:ind w:left="22" w:right="53"/>
              <w:jc w:val="both"/>
              <w:rPr>
                <w:rFonts w:eastAsiaTheme="minorHAnsi"/>
                <w:sz w:val="24"/>
                <w:szCs w:val="24"/>
              </w:rPr>
            </w:pPr>
            <w:r w:rsidRPr="00F30F8C">
              <w:rPr>
                <w:rFonts w:eastAsiaTheme="minorHAnsi"/>
                <w:sz w:val="24"/>
                <w:szCs w:val="24"/>
              </w:rPr>
              <w:t>визначення коду ДПІ при опрацювання відомостей з Єдиного державного реєстру (лист від 11.04.2023 № 85/ІКС/99-00-12-01-01-08);</w:t>
            </w:r>
          </w:p>
          <w:p w:rsidR="00923646" w:rsidRPr="00F30F8C" w:rsidRDefault="00923646" w:rsidP="00923646">
            <w:pPr>
              <w:pStyle w:val="40"/>
              <w:spacing w:line="240" w:lineRule="auto"/>
              <w:ind w:left="22" w:right="53"/>
              <w:jc w:val="both"/>
              <w:rPr>
                <w:rFonts w:eastAsiaTheme="minorHAnsi"/>
                <w:sz w:val="24"/>
                <w:szCs w:val="24"/>
              </w:rPr>
            </w:pPr>
            <w:r w:rsidRPr="00F30F8C">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F30F8C">
              <w:rPr>
                <w:rFonts w:eastAsiaTheme="minorHAnsi"/>
                <w:sz w:val="24"/>
                <w:szCs w:val="24"/>
              </w:rPr>
              <w:br/>
              <w:t>№ 25/ІКС/99-00-19-03-02-08);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F30F8C">
              <w:rPr>
                <w:rFonts w:eastAsiaTheme="minorHAnsi"/>
                <w:sz w:val="24"/>
                <w:szCs w:val="24"/>
              </w:rPr>
              <w:br/>
            </w:r>
            <w:r w:rsidRPr="00F30F8C">
              <w:rPr>
                <w:rFonts w:eastAsiaTheme="minorHAnsi"/>
                <w:sz w:val="24"/>
                <w:szCs w:val="24"/>
              </w:rPr>
              <w:t>№ 1259/99-00-07-04-02-08);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внесення змін до візуалізації та налаштування фільтрів</w:t>
            </w:r>
            <w:r w:rsidR="004B62FA" w:rsidRPr="00F30F8C">
              <w:rPr>
                <w:rFonts w:eastAsiaTheme="minorHAnsi"/>
                <w:sz w:val="24"/>
                <w:szCs w:val="24"/>
              </w:rPr>
              <w:t xml:space="preserve"> для виконання пошуку в режимі «</w:t>
            </w:r>
            <w:r w:rsidRPr="00F30F8C">
              <w:rPr>
                <w:rFonts w:eastAsiaTheme="minorHAnsi"/>
                <w:sz w:val="24"/>
                <w:szCs w:val="24"/>
              </w:rPr>
              <w:t>Реєстрація та облік ПРРО</w:t>
            </w:r>
            <w:r w:rsidR="004B62FA" w:rsidRPr="00F30F8C">
              <w:rPr>
                <w:rFonts w:eastAsiaTheme="minorHAnsi"/>
                <w:sz w:val="24"/>
                <w:szCs w:val="24"/>
              </w:rPr>
              <w:t>»</w:t>
            </w:r>
            <w:r w:rsidRPr="00F30F8C">
              <w:rPr>
                <w:rFonts w:eastAsiaTheme="minorHAnsi"/>
                <w:sz w:val="24"/>
                <w:szCs w:val="24"/>
              </w:rPr>
              <w:t xml:space="preserve"> (лист від 27.10.2022 </w:t>
            </w:r>
            <w:r w:rsidR="004B62FA" w:rsidRPr="00F30F8C">
              <w:rPr>
                <w:rFonts w:eastAsiaTheme="minorHAnsi"/>
                <w:sz w:val="24"/>
                <w:szCs w:val="24"/>
              </w:rPr>
              <w:br/>
            </w:r>
            <w:r w:rsidRPr="00F30F8C">
              <w:rPr>
                <w:rFonts w:eastAsiaTheme="minorHAnsi"/>
                <w:sz w:val="24"/>
                <w:szCs w:val="24"/>
              </w:rPr>
              <w:lastRenderedPageBreak/>
              <w:t>№ 149/ІКС/99-00-12-01-02-08);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реалізації норм підпункту 3).1 пункту 3 Постанови № 1165 (постачання нерезиденту) (лист від 01.06.2023 </w:t>
            </w:r>
            <w:r w:rsidR="004B62FA" w:rsidRPr="00F30F8C">
              <w:rPr>
                <w:rFonts w:eastAsiaTheme="minorHAnsi"/>
                <w:sz w:val="24"/>
                <w:szCs w:val="24"/>
              </w:rPr>
              <w:br/>
            </w:r>
            <w:r w:rsidRPr="00F30F8C">
              <w:rPr>
                <w:rFonts w:eastAsiaTheme="minorHAnsi"/>
                <w:sz w:val="24"/>
                <w:szCs w:val="24"/>
              </w:rPr>
              <w:t>№ 129/ІКС/99-00-18-04-08);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w:t>
            </w:r>
            <w:r w:rsidR="004B62FA" w:rsidRPr="00F30F8C">
              <w:rPr>
                <w:rFonts w:eastAsiaTheme="minorHAnsi"/>
                <w:sz w:val="24"/>
                <w:szCs w:val="24"/>
              </w:rPr>
              <w:t xml:space="preserve">ІКС ДПС (лист від 19.05.2023 № </w:t>
            </w:r>
            <w:r w:rsidRPr="00F30F8C">
              <w:rPr>
                <w:rFonts w:eastAsiaTheme="minorHAnsi"/>
                <w:sz w:val="24"/>
                <w:szCs w:val="24"/>
              </w:rPr>
              <w:t>116/ІКС/99-00-22-03-02-08);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обробки поданих п</w:t>
            </w:r>
            <w:r w:rsidR="004B62FA" w:rsidRPr="00F30F8C">
              <w:rPr>
                <w:rFonts w:eastAsiaTheme="minorHAnsi"/>
                <w:sz w:val="24"/>
                <w:szCs w:val="24"/>
              </w:rPr>
              <w:t>овiдомлень про відкриття/закритт</w:t>
            </w:r>
            <w:r w:rsidRPr="00F30F8C">
              <w:rPr>
                <w:rFonts w:eastAsiaTheme="minorHAnsi"/>
                <w:sz w:val="24"/>
                <w:szCs w:val="24"/>
              </w:rPr>
              <w:t xml:space="preserve">я рахункiв та формуванні витягу з журналу реєстрації повiдомлень про відкриття/закриття рахункiв у фiнансових установах за результатами обробки запиту (лист </w:t>
            </w:r>
            <w:r w:rsidR="004B62FA" w:rsidRPr="00F30F8C">
              <w:rPr>
                <w:rFonts w:eastAsiaTheme="minorHAnsi"/>
                <w:sz w:val="24"/>
                <w:szCs w:val="24"/>
              </w:rPr>
              <w:br/>
            </w:r>
            <w:r w:rsidRPr="00F30F8C">
              <w:rPr>
                <w:rFonts w:eastAsiaTheme="minorHAnsi"/>
                <w:sz w:val="24"/>
                <w:szCs w:val="24"/>
              </w:rPr>
              <w:t>від 23.12.2022 № 202/ІКС/99-00-12-01-02-08);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внесення змін до формування та опрацювання Повідомлень за формою </w:t>
            </w:r>
            <w:r w:rsidR="004B62FA" w:rsidRPr="00F30F8C">
              <w:rPr>
                <w:rFonts w:eastAsiaTheme="minorHAnsi"/>
                <w:sz w:val="24"/>
                <w:szCs w:val="24"/>
              </w:rPr>
              <w:br/>
            </w:r>
            <w:r w:rsidRPr="00F30F8C">
              <w:rPr>
                <w:rFonts w:eastAsiaTheme="minorHAnsi"/>
                <w:sz w:val="24"/>
                <w:szCs w:val="24"/>
              </w:rPr>
              <w:t xml:space="preserve">№ 20-ОПП (лист від 27.04.2023 </w:t>
            </w:r>
            <w:r w:rsidR="004B62FA" w:rsidRPr="00F30F8C">
              <w:rPr>
                <w:rFonts w:eastAsiaTheme="minorHAnsi"/>
                <w:sz w:val="24"/>
                <w:szCs w:val="24"/>
              </w:rPr>
              <w:br/>
            </w:r>
            <w:r w:rsidRPr="00F30F8C">
              <w:rPr>
                <w:rFonts w:eastAsiaTheme="minorHAnsi"/>
                <w:sz w:val="24"/>
                <w:szCs w:val="24"/>
              </w:rPr>
              <w:lastRenderedPageBreak/>
              <w:t>№ 103/ІКС/99-00-12-01-02-08);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формування та опрацювання Матриці результатів роботи підрозділів по роботі з податковим боргом в умовах дії СЕА ПДВ (лист від 20.01.2022 № 7/ІТС/99-00-13-02-08);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внесення змін до підсистеми «Реєстрація ПП» («Облік ПП») ІТС «Податковий блок» (зміни до алгоритму опр</w:t>
            </w:r>
            <w:r w:rsidR="004B62FA" w:rsidRPr="00F30F8C">
              <w:rPr>
                <w:rFonts w:eastAsiaTheme="minorHAnsi"/>
                <w:sz w:val="24"/>
                <w:szCs w:val="24"/>
              </w:rPr>
              <w:t>ацювання документів в закладці «</w:t>
            </w:r>
            <w:r w:rsidRPr="00F30F8C">
              <w:rPr>
                <w:rFonts w:eastAsiaTheme="minorHAnsi"/>
                <w:sz w:val="24"/>
                <w:szCs w:val="24"/>
              </w:rPr>
              <w:t>Службові документи</w:t>
            </w:r>
            <w:r w:rsidR="004B62FA" w:rsidRPr="00F30F8C">
              <w:rPr>
                <w:rFonts w:eastAsiaTheme="minorHAnsi"/>
                <w:sz w:val="24"/>
                <w:szCs w:val="24"/>
              </w:rPr>
              <w:t>»</w:t>
            </w:r>
            <w:r w:rsidRPr="00F30F8C">
              <w:rPr>
                <w:rFonts w:eastAsiaTheme="minorHAnsi"/>
                <w:sz w:val="24"/>
                <w:szCs w:val="24"/>
              </w:rPr>
              <w:t xml:space="preserve">) (лист від 29.09.2022 </w:t>
            </w:r>
            <w:r w:rsidR="004B62FA" w:rsidRPr="00F30F8C">
              <w:rPr>
                <w:rFonts w:eastAsiaTheme="minorHAnsi"/>
                <w:sz w:val="24"/>
                <w:szCs w:val="24"/>
              </w:rPr>
              <w:br/>
            </w:r>
            <w:r w:rsidRPr="00F30F8C">
              <w:rPr>
                <w:rFonts w:eastAsiaTheme="minorHAnsi"/>
                <w:sz w:val="24"/>
                <w:szCs w:val="24"/>
              </w:rPr>
              <w:t>№ 134/ІКС/99-00-12-01-01-08);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удосконалення формування та направлення до ЄДР відомостей про відсутність (наявність) заборгованості зі сплати податків, зборів, ЄВ при проведенні процедур припинення юридичних осіб (лист від 13.06.2023 </w:t>
            </w:r>
            <w:r w:rsidR="004B62FA" w:rsidRPr="00F30F8C">
              <w:rPr>
                <w:rFonts w:eastAsiaTheme="minorHAnsi"/>
                <w:sz w:val="24"/>
                <w:szCs w:val="24"/>
              </w:rPr>
              <w:br/>
            </w:r>
            <w:r w:rsidRPr="00F30F8C">
              <w:rPr>
                <w:rFonts w:eastAsiaTheme="minorHAnsi"/>
                <w:sz w:val="24"/>
                <w:szCs w:val="24"/>
              </w:rPr>
              <w:t>№ 139/ІКС/99-00-12-01-01-08);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w:t>
            </w:r>
            <w:r w:rsidRPr="00F30F8C">
              <w:rPr>
                <w:rFonts w:eastAsiaTheme="minorHAnsi"/>
                <w:sz w:val="24"/>
                <w:szCs w:val="24"/>
              </w:rPr>
              <w:lastRenderedPageBreak/>
              <w:t>сплата єдиного внеску), у зв’язку із включенням графіка сплати до їх складу (лист від 24.05.2023 № 2183/99-00-24-03-01-08);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підрежиму (лист від 30.05.2023 </w:t>
            </w:r>
            <w:r w:rsidR="004B62FA" w:rsidRPr="00F30F8C">
              <w:rPr>
                <w:rFonts w:eastAsiaTheme="minorHAnsi"/>
                <w:sz w:val="24"/>
                <w:szCs w:val="24"/>
              </w:rPr>
              <w:br/>
            </w:r>
            <w:r w:rsidRPr="00F30F8C">
              <w:rPr>
                <w:rFonts w:eastAsiaTheme="minorHAnsi"/>
                <w:sz w:val="24"/>
                <w:szCs w:val="24"/>
              </w:rPr>
              <w:t>№ 124/ІКС/99-00-24-03-01-08);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F30F8C">
              <w:rPr>
                <w:rFonts w:eastAsiaTheme="minorHAnsi"/>
                <w:sz w:val="24"/>
                <w:szCs w:val="24"/>
              </w:rPr>
              <w:br/>
            </w:r>
            <w:r w:rsidRPr="00F30F8C">
              <w:rPr>
                <w:rFonts w:eastAsiaTheme="minorHAnsi"/>
                <w:sz w:val="24"/>
                <w:szCs w:val="24"/>
              </w:rPr>
              <w:t>від 21.12.2022 №  196/ІКС/99-00-19-03-01-8);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автоматизації процесу моніторингу реєстрації та анулювання реєстрації платників ПДВ юридичних осіб (лист </w:t>
            </w:r>
            <w:r w:rsidR="004B62FA" w:rsidRPr="00F30F8C">
              <w:rPr>
                <w:rFonts w:eastAsiaTheme="minorHAnsi"/>
                <w:sz w:val="24"/>
                <w:szCs w:val="24"/>
              </w:rPr>
              <w:br/>
            </w:r>
            <w:r w:rsidRPr="00F30F8C">
              <w:rPr>
                <w:rFonts w:eastAsiaTheme="minorHAnsi"/>
                <w:sz w:val="24"/>
                <w:szCs w:val="24"/>
              </w:rPr>
              <w:t>від 28.10.2022 № 153/ІКС/99-00-04-02-03-08);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 xml:space="preserve">розмежування доступу до документів, які містять відомості зі звітності </w:t>
            </w:r>
            <w:r w:rsidRPr="00F30F8C">
              <w:rPr>
                <w:rFonts w:eastAsiaTheme="minorHAnsi"/>
                <w:sz w:val="24"/>
                <w:szCs w:val="24"/>
              </w:rPr>
              <w:lastRenderedPageBreak/>
              <w:t>страхувальників, або для інших документів, для яких передбачено обмеження доступу (лист від 15.06.2023 № 143/ІКС/99-00-12-02-01-08);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реалізації норм постанови К</w:t>
            </w:r>
            <w:r w:rsidR="004B62FA" w:rsidRPr="00F30F8C">
              <w:rPr>
                <w:rFonts w:eastAsiaTheme="minorHAnsi"/>
                <w:sz w:val="24"/>
                <w:szCs w:val="24"/>
              </w:rPr>
              <w:t xml:space="preserve">абінету </w:t>
            </w:r>
            <w:r w:rsidRPr="00F30F8C">
              <w:rPr>
                <w:rFonts w:eastAsiaTheme="minorHAnsi"/>
                <w:sz w:val="24"/>
                <w:szCs w:val="24"/>
              </w:rPr>
              <w:t>М</w:t>
            </w:r>
            <w:r w:rsidR="004B62FA" w:rsidRPr="00F30F8C">
              <w:rPr>
                <w:rFonts w:eastAsiaTheme="minorHAnsi"/>
                <w:sz w:val="24"/>
                <w:szCs w:val="24"/>
              </w:rPr>
              <w:t xml:space="preserve">іністрів </w:t>
            </w:r>
            <w:r w:rsidRPr="00F30F8C">
              <w:rPr>
                <w:rFonts w:eastAsiaTheme="minorHAnsi"/>
                <w:sz w:val="24"/>
                <w:szCs w:val="24"/>
              </w:rPr>
              <w:t>У</w:t>
            </w:r>
            <w:r w:rsidR="004B62FA" w:rsidRPr="00F30F8C">
              <w:rPr>
                <w:rFonts w:eastAsiaTheme="minorHAnsi"/>
                <w:sz w:val="24"/>
                <w:szCs w:val="24"/>
              </w:rPr>
              <w:t xml:space="preserve">країни </w:t>
            </w:r>
            <w:r w:rsidRPr="00F30F8C">
              <w:rPr>
                <w:rFonts w:eastAsiaTheme="minorHAnsi"/>
                <w:sz w:val="24"/>
                <w:szCs w:val="24"/>
              </w:rPr>
              <w:t>від 11.12.2019 №</w:t>
            </w:r>
            <w:r w:rsidR="004B62FA" w:rsidRPr="00F30F8C">
              <w:rPr>
                <w:rFonts w:eastAsiaTheme="minorHAnsi"/>
                <w:sz w:val="24"/>
                <w:szCs w:val="24"/>
              </w:rPr>
              <w:t xml:space="preserve"> </w:t>
            </w:r>
            <w:r w:rsidRPr="00F30F8C">
              <w:rPr>
                <w:rFonts w:eastAsiaTheme="minorHAnsi"/>
                <w:sz w:val="24"/>
                <w:szCs w:val="24"/>
              </w:rPr>
              <w:t>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F30F8C">
              <w:rPr>
                <w:rFonts w:eastAsiaTheme="minorHAnsi"/>
                <w:sz w:val="24"/>
                <w:szCs w:val="24"/>
              </w:rPr>
              <w:t xml:space="preserve"> (зі змінами)</w:t>
            </w:r>
            <w:r w:rsidRPr="00F30F8C">
              <w:rPr>
                <w:rFonts w:eastAsiaTheme="minorHAnsi"/>
                <w:sz w:val="24"/>
                <w:szCs w:val="24"/>
              </w:rPr>
              <w:t xml:space="preserve"> в частині удосконалення механізму перевірки платника податку на відповідність п.3 ППІ (лист від 14.06.2023 № 141/ІКС/99-00-18-04-08);</w:t>
            </w:r>
          </w:p>
          <w:p w:rsidR="00923646" w:rsidRPr="00F30F8C" w:rsidRDefault="00923646" w:rsidP="004B62FA">
            <w:pPr>
              <w:pStyle w:val="40"/>
              <w:spacing w:line="240" w:lineRule="auto"/>
              <w:ind w:left="22" w:right="53"/>
              <w:jc w:val="both"/>
              <w:rPr>
                <w:rFonts w:eastAsiaTheme="minorHAnsi"/>
                <w:sz w:val="24"/>
                <w:szCs w:val="24"/>
              </w:rPr>
            </w:pPr>
            <w:r w:rsidRPr="00F30F8C">
              <w:rPr>
                <w:rFonts w:eastAsiaTheme="minorHAnsi"/>
                <w:sz w:val="24"/>
                <w:szCs w:val="24"/>
              </w:rPr>
              <w:t>внесення змін до алгоритму формування Звіту «Про стан обліку платників» (лист від 29.09.2022 № 133/ІКС/99-00-12-01-01-08);</w:t>
            </w:r>
          </w:p>
          <w:p w:rsidR="004C5744" w:rsidRPr="00F30F8C" w:rsidRDefault="00923646" w:rsidP="00056DFA">
            <w:pPr>
              <w:pStyle w:val="40"/>
              <w:spacing w:line="240" w:lineRule="auto"/>
              <w:ind w:left="22" w:right="53"/>
              <w:jc w:val="both"/>
              <w:rPr>
                <w:rFonts w:eastAsiaTheme="minorHAnsi"/>
                <w:sz w:val="24"/>
                <w:szCs w:val="24"/>
              </w:rPr>
            </w:pPr>
            <w:r w:rsidRPr="00F30F8C">
              <w:rPr>
                <w:rFonts w:eastAsiaTheme="minorHAnsi"/>
                <w:sz w:val="24"/>
                <w:szCs w:val="24"/>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004B62FA" w:rsidRPr="00F30F8C">
              <w:rPr>
                <w:rFonts w:eastAsiaTheme="minorHAnsi"/>
                <w:sz w:val="24"/>
                <w:szCs w:val="24"/>
              </w:rPr>
              <w:br/>
            </w:r>
            <w:r w:rsidRPr="00F30F8C">
              <w:rPr>
                <w:rFonts w:eastAsiaTheme="minorHAnsi"/>
                <w:sz w:val="24"/>
                <w:szCs w:val="24"/>
              </w:rPr>
              <w:t>від 08.06.2023 № 132/ІКС/99-00-12-01-02-</w:t>
            </w:r>
            <w:r w:rsidR="00056DFA" w:rsidRPr="00F30F8C">
              <w:rPr>
                <w:rFonts w:eastAsiaTheme="minorHAnsi"/>
                <w:sz w:val="24"/>
                <w:szCs w:val="24"/>
              </w:rPr>
              <w:lastRenderedPageBreak/>
              <w:t>08);</w:t>
            </w:r>
          </w:p>
          <w:p w:rsidR="004C5744" w:rsidRPr="00F30F8C" w:rsidRDefault="008D0E25" w:rsidP="00056DFA">
            <w:pPr>
              <w:pStyle w:val="40"/>
              <w:spacing w:line="240" w:lineRule="auto"/>
              <w:ind w:left="22" w:right="53" w:hanging="22"/>
              <w:jc w:val="both"/>
              <w:rPr>
                <w:rFonts w:eastAsiaTheme="minorHAnsi"/>
                <w:sz w:val="24"/>
                <w:szCs w:val="24"/>
              </w:rPr>
            </w:pPr>
            <w:hyperlink r:id="rId9" w:tooltip="Внесення змін до ПЗ підсистеми &quot;Обробка ПЗ та платежів&quot; - екранні форми декларації з податку на прибуток підприємств (J0100124, J0100524, J0100924, F0100724)" w:history="1">
              <w:r w:rsidR="004C5744" w:rsidRPr="00F30F8C">
                <w:rPr>
                  <w:rFonts w:eastAsiaTheme="minorHAnsi"/>
                  <w:sz w:val="24"/>
                  <w:szCs w:val="24"/>
                </w:rPr>
                <w:t xml:space="preserve">внесення змін до ПЗ підсистеми </w:t>
              </w:r>
              <w:r w:rsidR="009A6268" w:rsidRPr="00F30F8C">
                <w:rPr>
                  <w:rFonts w:eastAsiaTheme="minorHAnsi"/>
                  <w:sz w:val="24"/>
                  <w:szCs w:val="24"/>
                </w:rPr>
                <w:t>«</w:t>
              </w:r>
              <w:r w:rsidR="004C5744" w:rsidRPr="00F30F8C">
                <w:rPr>
                  <w:rFonts w:eastAsiaTheme="minorHAnsi"/>
                  <w:sz w:val="24"/>
                  <w:szCs w:val="24"/>
                </w:rPr>
                <w:t>Обробка ПЗ та плате</w:t>
              </w:r>
              <w:r w:rsidR="009A6268" w:rsidRPr="00F30F8C">
                <w:rPr>
                  <w:rFonts w:eastAsiaTheme="minorHAnsi"/>
                  <w:sz w:val="24"/>
                  <w:szCs w:val="24"/>
                </w:rPr>
                <w:t>жів»</w:t>
              </w:r>
              <w:r w:rsidR="004C5744" w:rsidRPr="00F30F8C">
                <w:rPr>
                  <w:rFonts w:eastAsiaTheme="minorHAnsi"/>
                  <w:sz w:val="24"/>
                  <w:szCs w:val="24"/>
                </w:rPr>
                <w:t xml:space="preserve"> - екранні форми декларації з податку на прибуток підприємств (J0100124, J0100524, J0100924, F0100724)</w:t>
              </w:r>
            </w:hyperlink>
            <w:r w:rsidR="004C5744" w:rsidRPr="00F30F8C">
              <w:rPr>
                <w:rFonts w:eastAsiaTheme="minorHAnsi"/>
                <w:sz w:val="24"/>
                <w:szCs w:val="24"/>
              </w:rPr>
              <w:t xml:space="preserve"> (лист від 23.03.2023 № 3609/99-00-12-02-01-08);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формування метрик, пов’язаних з припиненням юридичних осіб (лист </w:t>
            </w:r>
            <w:r w:rsidR="00056DFA" w:rsidRPr="00F30F8C">
              <w:rPr>
                <w:rFonts w:eastAsiaTheme="minorHAnsi"/>
                <w:sz w:val="24"/>
                <w:szCs w:val="24"/>
              </w:rPr>
              <w:br/>
            </w:r>
            <w:r w:rsidRPr="00F30F8C">
              <w:rPr>
                <w:rFonts w:eastAsiaTheme="minorHAnsi"/>
                <w:sz w:val="24"/>
                <w:szCs w:val="24"/>
              </w:rPr>
              <w:t>від 27.09.2022 № 130/ІКС/99-00-12-01-01-08);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реалізації норм Постанови КМУ </w:t>
            </w:r>
            <w:r w:rsidR="00056DFA" w:rsidRPr="00F30F8C">
              <w:rPr>
                <w:rFonts w:eastAsiaTheme="minorHAnsi"/>
                <w:sz w:val="24"/>
                <w:szCs w:val="24"/>
              </w:rPr>
              <w:br/>
            </w:r>
            <w:r w:rsidRPr="00F30F8C">
              <w:rPr>
                <w:rFonts w:eastAsiaTheme="minorHAnsi"/>
                <w:sz w:val="24"/>
                <w:szCs w:val="24"/>
              </w:rPr>
              <w:t>від 11.12.2019 №1165 та наказу МФУ</w:t>
            </w:r>
            <w:r w:rsidR="00056DFA" w:rsidRPr="00F30F8C">
              <w:rPr>
                <w:rFonts w:eastAsiaTheme="minorHAnsi"/>
                <w:sz w:val="24"/>
                <w:szCs w:val="24"/>
              </w:rPr>
              <w:br/>
            </w:r>
            <w:r w:rsidRPr="00F30F8C">
              <w:rPr>
                <w:rFonts w:eastAsiaTheme="minorHAnsi"/>
                <w:sz w:val="24"/>
                <w:szCs w:val="24"/>
              </w:rPr>
              <w:t xml:space="preserve"> від 12.12.2019 №520 з врахуванням змін, внесених постановою КМУ від 02.06.2023 № 574 (лист від 30.06.2023 № 155/ІКС/99-00-18-04-08);</w:t>
            </w:r>
          </w:p>
          <w:p w:rsidR="004C5744" w:rsidRPr="00F30F8C" w:rsidRDefault="008D0E25" w:rsidP="00056DFA">
            <w:pPr>
              <w:pStyle w:val="40"/>
              <w:spacing w:line="240" w:lineRule="auto"/>
              <w:ind w:left="22" w:right="53" w:hanging="22"/>
              <w:jc w:val="both"/>
              <w:rPr>
                <w:rFonts w:eastAsiaTheme="minorHAnsi"/>
                <w:sz w:val="24"/>
                <w:szCs w:val="24"/>
              </w:rPr>
            </w:pPr>
            <w:hyperlink r:id="rId10" w:tooltip="Доповнення ПЗ щодо реалізації норм Постанови КМУ 1165 (підзадача про опрацювання Заяв про відкликання скарги)" w:history="1">
              <w:r w:rsidR="004C5744" w:rsidRPr="00F30F8C">
                <w:rPr>
                  <w:rFonts w:eastAsiaTheme="minorHAnsi"/>
                  <w:sz w:val="24"/>
                  <w:szCs w:val="24"/>
                </w:rPr>
                <w:t xml:space="preserve">реалізації норм Постанови КМУ 1165 (підзадача про опрацювання Заяв про відкликання скарги, </w:t>
              </w:r>
            </w:hyperlink>
            <w:hyperlink r:id="rId11" w:tooltip="Доповнення ПЗ щодо реалізації норм Постанови КМУ 1165 (підзадача по скаргам на ризиковість)" w:history="1">
              <w:r w:rsidR="004C5744" w:rsidRPr="00F30F8C">
                <w:rPr>
                  <w:rFonts w:eastAsiaTheme="minorHAnsi"/>
                  <w:sz w:val="24"/>
                  <w:szCs w:val="24"/>
                </w:rPr>
                <w:t>підзадача по скаргам на ризиковість,</w:t>
              </w:r>
            </w:hyperlink>
            <w:r w:rsidR="004C5744" w:rsidRPr="00F30F8C">
              <w:rPr>
                <w:rFonts w:eastAsiaTheme="minorHAnsi"/>
                <w:sz w:val="24"/>
                <w:szCs w:val="24"/>
              </w:rPr>
              <w:t xml:space="preserve"> </w:t>
            </w:r>
            <w:hyperlink r:id="rId12" w:tooltip="Доповнення ПЗ щодо реалізації норм Постанови КМУ 1165 (підзадача по скаргам ТПП)" w:history="1">
              <w:r w:rsidR="004C5744" w:rsidRPr="00F30F8C">
                <w:rPr>
                  <w:rFonts w:eastAsiaTheme="minorHAnsi"/>
                  <w:sz w:val="24"/>
                  <w:szCs w:val="24"/>
                </w:rPr>
                <w:t xml:space="preserve">підзадача по скаргам ТПП, </w:t>
              </w:r>
            </w:hyperlink>
            <w:hyperlink r:id="rId13" w:tooltip="Доповнення ПЗ щодо реалізації норм Постанови КМУ 1165 (підзадача по скаргам)" w:history="1">
              <w:r w:rsidR="004C5744" w:rsidRPr="00F30F8C">
                <w:rPr>
                  <w:rFonts w:eastAsiaTheme="minorHAnsi"/>
                  <w:sz w:val="24"/>
                  <w:szCs w:val="24"/>
                </w:rPr>
                <w:t>підзадача по скаргам)</w:t>
              </w:r>
            </w:hyperlink>
            <w:r w:rsidR="004C5744" w:rsidRPr="00F30F8C">
              <w:rPr>
                <w:rFonts w:eastAsiaTheme="minorHAnsi"/>
                <w:sz w:val="24"/>
                <w:szCs w:val="24"/>
              </w:rPr>
              <w:t xml:space="preserve"> (лист від 16.06.2023 № 4729/99-00-18-04-08);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удосконалення алгоритму формування та </w:t>
            </w:r>
            <w:r w:rsidRPr="00F30F8C">
              <w:rPr>
                <w:rFonts w:eastAsiaTheme="minorHAnsi"/>
                <w:sz w:val="24"/>
                <w:szCs w:val="24"/>
              </w:rPr>
              <w:lastRenderedPageBreak/>
              <w:t xml:space="preserve">направлення до ЄДР відомостей про відсутність (наявність) заборгованості зі сплати податків, зборів, ЄСВ при проведенні процедур припинення юридичних осіб (лист від 16.06.2023 </w:t>
            </w:r>
            <w:r w:rsidR="00056DFA" w:rsidRPr="00F30F8C">
              <w:rPr>
                <w:rFonts w:eastAsiaTheme="minorHAnsi"/>
                <w:sz w:val="24"/>
                <w:szCs w:val="24"/>
              </w:rPr>
              <w:br/>
            </w:r>
            <w:r w:rsidRPr="00F30F8C">
              <w:rPr>
                <w:rFonts w:eastAsiaTheme="minorHAnsi"/>
                <w:sz w:val="24"/>
                <w:szCs w:val="24"/>
              </w:rPr>
              <w:t>№ 7240/99-00-12-01-01-04);</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відображення відомостей у Реєстрі  договорів про спільну діяльність, договорів управління майном та угод про розподіл продукції (лист від 15.06.2023 </w:t>
            </w:r>
            <w:r w:rsidR="00056DFA" w:rsidRPr="00F30F8C">
              <w:rPr>
                <w:rFonts w:eastAsiaTheme="minorHAnsi"/>
                <w:sz w:val="24"/>
                <w:szCs w:val="24"/>
              </w:rPr>
              <w:br/>
            </w:r>
            <w:r w:rsidRPr="00F30F8C">
              <w:rPr>
                <w:rFonts w:eastAsiaTheme="minorHAnsi"/>
                <w:sz w:val="24"/>
                <w:szCs w:val="24"/>
              </w:rPr>
              <w:t>№ 7144/99-00-12-01-03-08);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скасування (відкликання) податкових повідомлень-рішень з податку на нерухоме майно, відмінне від земельної ділянки, з фізичних осіб та приведення у відповідність інтегрованих карток платників податку (лист від 07.06.2023 </w:t>
            </w:r>
            <w:r w:rsidR="00056DFA" w:rsidRPr="00F30F8C">
              <w:rPr>
                <w:rFonts w:eastAsiaTheme="minorHAnsi"/>
                <w:sz w:val="24"/>
                <w:szCs w:val="24"/>
              </w:rPr>
              <w:br/>
            </w:r>
            <w:r w:rsidRPr="00F30F8C">
              <w:rPr>
                <w:rFonts w:eastAsiaTheme="minorHAnsi"/>
                <w:sz w:val="24"/>
                <w:szCs w:val="24"/>
              </w:rPr>
              <w:t>№ 131/ІКС/99-00-24-02-03-08);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відображення неструктурованої адреси по фізичним особам - платникам податків (лист від 24.07.2023 № 8267/99-00-12-04-01-08);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автоматичного відновлення реєстрації платником ПДВ осіб, реєстрація яких </w:t>
            </w:r>
            <w:r w:rsidRPr="00F30F8C">
              <w:rPr>
                <w:rFonts w:eastAsiaTheme="minorHAnsi"/>
                <w:sz w:val="24"/>
                <w:szCs w:val="24"/>
              </w:rPr>
              <w:lastRenderedPageBreak/>
              <w:t>була призупинена відповідно до п.9 підрозділу 8 розділу ХХ Податкового кодексу України (лист від 12.07.2023 №7969/99-00-12-01-03-08);</w:t>
            </w:r>
          </w:p>
          <w:p w:rsidR="00056DFA"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реалізації норм Постанови КМУ </w:t>
            </w:r>
            <w:r w:rsidR="00056DFA" w:rsidRPr="00F30F8C">
              <w:rPr>
                <w:rFonts w:eastAsiaTheme="minorHAnsi"/>
                <w:sz w:val="24"/>
                <w:szCs w:val="24"/>
              </w:rPr>
              <w:br/>
            </w:r>
            <w:r w:rsidRPr="00F30F8C">
              <w:rPr>
                <w:rFonts w:eastAsiaTheme="minorHAnsi"/>
                <w:sz w:val="24"/>
                <w:szCs w:val="24"/>
              </w:rPr>
              <w:t>від 11.12.2019 №</w:t>
            </w:r>
            <w:r w:rsidR="00952B55" w:rsidRPr="00F30F8C">
              <w:rPr>
                <w:rFonts w:eastAsiaTheme="minorHAnsi"/>
                <w:sz w:val="24"/>
                <w:szCs w:val="24"/>
              </w:rPr>
              <w:t xml:space="preserve"> </w:t>
            </w:r>
            <w:r w:rsidRPr="00F30F8C">
              <w:rPr>
                <w:rFonts w:eastAsiaTheme="minorHAnsi"/>
                <w:sz w:val="24"/>
                <w:szCs w:val="24"/>
              </w:rPr>
              <w:t xml:space="preserve">1165 та наказу МФУ </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від 12.12.2019 №</w:t>
            </w:r>
            <w:r w:rsidR="00952B55" w:rsidRPr="00F30F8C">
              <w:rPr>
                <w:rFonts w:eastAsiaTheme="minorHAnsi"/>
                <w:sz w:val="24"/>
                <w:szCs w:val="24"/>
              </w:rPr>
              <w:t xml:space="preserve"> </w:t>
            </w:r>
            <w:r w:rsidRPr="00F30F8C">
              <w:rPr>
                <w:rFonts w:eastAsiaTheme="minorHAnsi"/>
                <w:sz w:val="24"/>
                <w:szCs w:val="24"/>
              </w:rPr>
              <w:t xml:space="preserve">520 (із змінами) в частині розрахунку показників наявності земельних ділянок у платників єдиного податку четвертої групи (лист </w:t>
            </w:r>
            <w:r w:rsidR="00056DFA" w:rsidRPr="00F30F8C">
              <w:rPr>
                <w:rFonts w:eastAsiaTheme="minorHAnsi"/>
                <w:sz w:val="24"/>
                <w:szCs w:val="24"/>
              </w:rPr>
              <w:br/>
            </w:r>
            <w:r w:rsidRPr="00F30F8C">
              <w:rPr>
                <w:rFonts w:eastAsiaTheme="minorHAnsi"/>
                <w:sz w:val="24"/>
                <w:szCs w:val="24"/>
              </w:rPr>
              <w:t>від 20.07.2023 №</w:t>
            </w:r>
            <w:r w:rsidR="00952B55" w:rsidRPr="00F30F8C">
              <w:rPr>
                <w:rFonts w:eastAsiaTheme="minorHAnsi"/>
                <w:sz w:val="24"/>
                <w:szCs w:val="24"/>
              </w:rPr>
              <w:t xml:space="preserve"> </w:t>
            </w:r>
            <w:r w:rsidRPr="00F30F8C">
              <w:rPr>
                <w:rFonts w:eastAsiaTheme="minorHAnsi"/>
                <w:sz w:val="24"/>
                <w:szCs w:val="24"/>
              </w:rPr>
              <w:t>173/ІКС/99-00-18-04-01-08);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формування податкового повідомлення – рішення форми «МПЗФ» для визначення мінімального податкового зобов’язання фізичним особам – власникам земельних ділянок, віднесених до сільськогосподарських угідь (лист </w:t>
            </w:r>
            <w:r w:rsidR="00056DFA" w:rsidRPr="00F30F8C">
              <w:rPr>
                <w:rFonts w:eastAsiaTheme="minorHAnsi"/>
                <w:sz w:val="24"/>
                <w:szCs w:val="24"/>
              </w:rPr>
              <w:br/>
            </w:r>
            <w:r w:rsidRPr="00F30F8C">
              <w:rPr>
                <w:rFonts w:eastAsiaTheme="minorHAnsi"/>
                <w:sz w:val="24"/>
                <w:szCs w:val="24"/>
              </w:rPr>
              <w:t>від 30.05.2023 № 125/ІКС/99-00-24-01-02-08, лист від 22.06.2023 № 146/ІКС/99-00-24-01-02-08)</w:t>
            </w:r>
          </w:p>
          <w:p w:rsidR="004C5744"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створення та оновлення в автоматичному режимі Інформації про фізичних осіб, які мають податковий борг у формі відкритих </w:t>
            </w:r>
            <w:r w:rsidRPr="00F30F8C">
              <w:rPr>
                <w:rFonts w:eastAsiaTheme="minorHAnsi"/>
                <w:sz w:val="24"/>
                <w:szCs w:val="24"/>
              </w:rPr>
              <w:lastRenderedPageBreak/>
              <w:t xml:space="preserve">даних, у тому числі розміщення на вебпорталі ДПС та на Порталі відкритих даних Єдиному державному вебпорталі відкритих даних (лист від 01.12.2022 </w:t>
            </w:r>
            <w:r w:rsidR="00056DFA" w:rsidRPr="00F30F8C">
              <w:rPr>
                <w:rFonts w:eastAsiaTheme="minorHAnsi"/>
                <w:sz w:val="24"/>
                <w:szCs w:val="24"/>
              </w:rPr>
              <w:br/>
            </w:r>
            <w:r w:rsidRPr="00F30F8C">
              <w:rPr>
                <w:rFonts w:eastAsiaTheme="minorHAnsi"/>
                <w:sz w:val="24"/>
                <w:szCs w:val="24"/>
              </w:rPr>
              <w:t>№ 180/ІКС/99-00-13-02-08);</w:t>
            </w:r>
          </w:p>
          <w:p w:rsidR="00056DFA" w:rsidRPr="00F30F8C" w:rsidRDefault="004C5744" w:rsidP="00056DFA">
            <w:pPr>
              <w:pStyle w:val="40"/>
              <w:spacing w:line="240" w:lineRule="auto"/>
              <w:ind w:left="22" w:right="53" w:hanging="22"/>
              <w:jc w:val="both"/>
              <w:rPr>
                <w:rFonts w:eastAsiaTheme="minorHAnsi"/>
                <w:sz w:val="24"/>
                <w:szCs w:val="24"/>
              </w:rPr>
            </w:pPr>
            <w:r w:rsidRPr="00F30F8C">
              <w:rPr>
                <w:rFonts w:eastAsiaTheme="minorHAnsi"/>
                <w:sz w:val="24"/>
                <w:szCs w:val="24"/>
              </w:rPr>
              <w:t xml:space="preserve">формування, направлення та обробка Заяви про реєстрацію платника акцизного податку з реалізації пального або спирту етилового та/або акцизних складів за новою формою </w:t>
            </w:r>
            <w:r w:rsidRPr="00F30F8C">
              <w:rPr>
                <w:rFonts w:eastAsiaTheme="minorHAnsi"/>
                <w:sz w:val="24"/>
                <w:szCs w:val="24"/>
                <w:lang w:val="en-US"/>
              </w:rPr>
              <w:t>J</w:t>
            </w:r>
            <w:r w:rsidRPr="00F30F8C">
              <w:rPr>
                <w:rFonts w:eastAsiaTheme="minorHAnsi"/>
                <w:sz w:val="24"/>
                <w:szCs w:val="24"/>
              </w:rPr>
              <w:t>/</w:t>
            </w:r>
            <w:r w:rsidRPr="00F30F8C">
              <w:rPr>
                <w:rFonts w:eastAsiaTheme="minorHAnsi"/>
                <w:sz w:val="24"/>
                <w:szCs w:val="24"/>
                <w:lang w:val="en-US"/>
              </w:rPr>
              <w:t>F</w:t>
            </w:r>
            <w:r w:rsidRPr="00F30F8C">
              <w:rPr>
                <w:rFonts w:eastAsiaTheme="minorHAnsi"/>
                <w:sz w:val="24"/>
                <w:szCs w:val="24"/>
              </w:rPr>
              <w:t xml:space="preserve">1304103 (лист </w:t>
            </w:r>
            <w:r w:rsidR="00056DFA" w:rsidRPr="00F30F8C">
              <w:rPr>
                <w:rFonts w:eastAsiaTheme="minorHAnsi"/>
                <w:sz w:val="24"/>
                <w:szCs w:val="24"/>
              </w:rPr>
              <w:br/>
            </w:r>
            <w:r w:rsidRPr="00F30F8C">
              <w:rPr>
                <w:rFonts w:eastAsiaTheme="minorHAnsi"/>
                <w:sz w:val="24"/>
                <w:szCs w:val="24"/>
              </w:rPr>
              <w:t>від 28.06.2023 № 7509/99-00-12-01-02-08).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Доопрацьовано алгоритми контролю: </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F30F8C">
              <w:rPr>
                <w:rFonts w:eastAsiaTheme="minorHAnsi"/>
                <w:sz w:val="24"/>
                <w:szCs w:val="24"/>
              </w:rPr>
              <w:br/>
              <w:t>№ 2827/99-00-04-01-03-08);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w:t>
            </w:r>
            <w:r w:rsidRPr="00F30F8C">
              <w:rPr>
                <w:rFonts w:eastAsiaTheme="minorHAnsi"/>
                <w:sz w:val="24"/>
                <w:szCs w:val="24"/>
              </w:rPr>
              <w:lastRenderedPageBreak/>
              <w:t xml:space="preserve">картках платників (лист від 02.12.2022 </w:t>
            </w:r>
            <w:r w:rsidRPr="00F30F8C">
              <w:rPr>
                <w:rFonts w:eastAsiaTheme="minorHAnsi"/>
                <w:sz w:val="24"/>
                <w:szCs w:val="24"/>
              </w:rPr>
              <w:br/>
              <w:t>№ 2327/99-00-24-01-02-08);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Податкової декларації платника єдиного податку третьої групи  (юридичні особи), податкової декларації платника єдиного податку четвертої групи (юридичні особи), форми Розрахунку частки сільськогосподарського товаровиробництва (листи від 28.11.2022 № 3173/99-00-04-03-03-08, від 30.11.2022 № 3307/99-00-04-03-03-08, від 27.12.2022 № 3802/99-00-04-03-03-08, від 05.01.2023 № 84/99-00-04-03-03-08);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49/99-00-24-01-01-08);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lastRenderedPageBreak/>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F30F8C">
              <w:rPr>
                <w:rFonts w:eastAsiaTheme="minorHAnsi"/>
                <w:sz w:val="24"/>
                <w:szCs w:val="24"/>
              </w:rPr>
              <w:br/>
              <w:t>№ 240/99-00-21-02-01-08, від 14.02.2023 № 280/99-00-21-02-01-08</w:t>
            </w:r>
            <w:r w:rsidR="00B051FF" w:rsidRPr="00F30F8C">
              <w:rPr>
                <w:rFonts w:eastAsiaTheme="minorHAnsi"/>
                <w:sz w:val="24"/>
                <w:szCs w:val="24"/>
              </w:rPr>
              <w:t>, від 05.04.2023 № 1311/99-00-24-01-02-08</w:t>
            </w:r>
            <w:r w:rsidRPr="00F30F8C">
              <w:rPr>
                <w:rFonts w:eastAsiaTheme="minorHAnsi"/>
                <w:sz w:val="24"/>
                <w:szCs w:val="24"/>
              </w:rPr>
              <w:t>);</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Податкової декларації з податку на прибуток підприємств (листи </w:t>
            </w:r>
            <w:r w:rsidRPr="00F30F8C">
              <w:rPr>
                <w:rFonts w:eastAsiaTheme="minorHAnsi"/>
                <w:sz w:val="24"/>
                <w:szCs w:val="24"/>
              </w:rPr>
              <w:br/>
              <w:t>від 18.01.2023 № 105/99-00-21-02-01-08, від 26.01.2023 № 155/99-00-21-02-01-08</w:t>
            </w:r>
            <w:r w:rsidR="00952B55" w:rsidRPr="00F30F8C">
              <w:rPr>
                <w:rFonts w:eastAsiaTheme="minorHAnsi"/>
                <w:sz w:val="24"/>
                <w:szCs w:val="24"/>
              </w:rPr>
              <w:t>, від 27.04.2023 № 809/99-00-21-02-01-08</w:t>
            </w:r>
            <w:r w:rsidRPr="00F30F8C">
              <w:rPr>
                <w:rFonts w:eastAsiaTheme="minorHAnsi"/>
                <w:sz w:val="24"/>
                <w:szCs w:val="24"/>
              </w:rPr>
              <w:t>);</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податкової декларації платника єдиного податку фізичної особи - підприємця для </w:t>
            </w:r>
            <w:r w:rsidRPr="00F30F8C">
              <w:rPr>
                <w:rFonts w:eastAsiaTheme="minorHAnsi"/>
                <w:sz w:val="24"/>
                <w:szCs w:val="24"/>
              </w:rPr>
              <w:lastRenderedPageBreak/>
              <w:t>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Pr="00F30F8C">
              <w:rPr>
                <w:rFonts w:eastAsiaTheme="minorHAnsi"/>
                <w:sz w:val="24"/>
                <w:szCs w:val="24"/>
              </w:rPr>
              <w:br/>
              <w:t xml:space="preserve"> № 145/99-00-24-01-03-08, від 07.02.2023 № 473/99-00-24-01-03-08);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F30F8C">
              <w:rPr>
                <w:rFonts w:eastAsiaTheme="minorHAnsi"/>
                <w:sz w:val="24"/>
                <w:szCs w:val="24"/>
              </w:rPr>
              <w:br/>
              <w:t>№ 340/99-00-04-01-04-08);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форми Спрощеної податкової декларації з </w:t>
            </w:r>
            <w:r w:rsidRPr="00F30F8C">
              <w:rPr>
                <w:rFonts w:eastAsiaTheme="minorHAnsi"/>
                <w:sz w:val="24"/>
                <w:szCs w:val="24"/>
              </w:rPr>
              <w:lastRenderedPageBreak/>
              <w:t xml:space="preserve">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F30F8C">
              <w:rPr>
                <w:rFonts w:eastAsiaTheme="minorHAnsi"/>
                <w:sz w:val="24"/>
                <w:szCs w:val="24"/>
              </w:rPr>
              <w:br/>
              <w:t>№ 226/99-00-21-03-01-08);</w:t>
            </w:r>
          </w:p>
          <w:p w:rsidR="00A300ED" w:rsidRPr="00F30F8C" w:rsidRDefault="00A300ED" w:rsidP="00ED0676">
            <w:pPr>
              <w:pStyle w:val="40"/>
              <w:spacing w:line="240" w:lineRule="auto"/>
              <w:ind w:left="22" w:right="53" w:firstLine="12"/>
              <w:jc w:val="both"/>
              <w:rPr>
                <w:rFonts w:eastAsiaTheme="minorHAnsi"/>
                <w:sz w:val="24"/>
                <w:szCs w:val="24"/>
              </w:rPr>
            </w:pPr>
            <w:r w:rsidRPr="00F30F8C">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F30F8C">
              <w:rPr>
                <w:rFonts w:eastAsiaTheme="minorHAnsi"/>
                <w:sz w:val="24"/>
                <w:szCs w:val="24"/>
              </w:rPr>
              <w:br/>
              <w:t>від 28.02.2023 № 1231/99-00-04-01-04-08);</w:t>
            </w:r>
          </w:p>
          <w:p w:rsidR="00A300ED" w:rsidRPr="00F30F8C" w:rsidRDefault="00B051FF" w:rsidP="00CD3DE9">
            <w:pPr>
              <w:pStyle w:val="40"/>
              <w:spacing w:line="240" w:lineRule="auto"/>
              <w:ind w:left="22" w:right="53" w:firstLine="12"/>
              <w:jc w:val="both"/>
              <w:rPr>
                <w:rFonts w:eastAsiaTheme="minorHAnsi"/>
                <w:sz w:val="24"/>
                <w:szCs w:val="24"/>
              </w:rPr>
            </w:pPr>
            <w:r w:rsidRPr="00F30F8C">
              <w:rPr>
                <w:rFonts w:eastAsiaTheme="minorHAnsi"/>
                <w:sz w:val="24"/>
                <w:szCs w:val="24"/>
              </w:rPr>
              <w:t>П</w:t>
            </w:r>
            <w:r w:rsidR="00A300ED" w:rsidRPr="00F30F8C">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F30F8C">
              <w:rPr>
                <w:rFonts w:eastAsiaTheme="minorHAnsi"/>
                <w:sz w:val="24"/>
                <w:szCs w:val="24"/>
              </w:rPr>
              <w:t xml:space="preserve">від 20.01.2023 </w:t>
            </w:r>
            <w:r w:rsidRPr="00F30F8C">
              <w:rPr>
                <w:rFonts w:eastAsiaTheme="minorHAnsi"/>
                <w:sz w:val="24"/>
                <w:szCs w:val="24"/>
              </w:rPr>
              <w:br/>
              <w:t xml:space="preserve">№ 340/99-00-04-01-04-08, </w:t>
            </w:r>
            <w:r w:rsidR="00A300ED" w:rsidRPr="00F30F8C">
              <w:rPr>
                <w:rFonts w:eastAsiaTheme="minorHAnsi"/>
                <w:sz w:val="24"/>
                <w:szCs w:val="24"/>
              </w:rPr>
              <w:t xml:space="preserve">від 21.02.2023 </w:t>
            </w:r>
            <w:r w:rsidR="00A300ED" w:rsidRPr="00F30F8C">
              <w:rPr>
                <w:rFonts w:eastAsiaTheme="minorHAnsi"/>
                <w:sz w:val="24"/>
                <w:szCs w:val="24"/>
              </w:rPr>
              <w:br/>
              <w:t>№ 44/ІКС/99-00-24-02-03-08,</w:t>
            </w:r>
            <w:r w:rsidR="00A300ED" w:rsidRPr="00F30F8C">
              <w:rPr>
                <w:rFonts w:eastAsiaTheme="minorHAnsi"/>
                <w:sz w:val="24"/>
                <w:szCs w:val="24"/>
              </w:rPr>
              <w:br/>
            </w:r>
            <w:r w:rsidR="00A300ED" w:rsidRPr="00F30F8C">
              <w:rPr>
                <w:rFonts w:eastAsiaTheme="minorHAnsi"/>
                <w:sz w:val="24"/>
                <w:szCs w:val="24"/>
              </w:rPr>
              <w:lastRenderedPageBreak/>
              <w:t>від 26.04.2023 № 1659/99-00-24-02-03-08)</w:t>
            </w:r>
            <w:r w:rsidRPr="00F30F8C">
              <w:rPr>
                <w:rFonts w:eastAsiaTheme="minorHAnsi"/>
                <w:sz w:val="24"/>
                <w:szCs w:val="24"/>
              </w:rPr>
              <w:t>;</w:t>
            </w:r>
          </w:p>
          <w:p w:rsidR="00B051FF" w:rsidRPr="00F30F8C" w:rsidRDefault="00B051FF" w:rsidP="00CD3DE9">
            <w:pPr>
              <w:pStyle w:val="40"/>
              <w:spacing w:line="240" w:lineRule="auto"/>
              <w:ind w:left="22" w:right="53" w:firstLine="12"/>
              <w:jc w:val="both"/>
              <w:rPr>
                <w:sz w:val="24"/>
                <w:szCs w:val="24"/>
                <w:lang w:eastAsia="uk-UA"/>
              </w:rPr>
            </w:pPr>
            <w:r w:rsidRPr="00F30F8C">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r w:rsidR="00745535" w:rsidRPr="00F30F8C">
              <w:rPr>
                <w:sz w:val="24"/>
                <w:szCs w:val="24"/>
                <w:lang w:eastAsia="uk-UA"/>
              </w:rPr>
              <w:t>.</w:t>
            </w:r>
          </w:p>
          <w:p w:rsidR="00745535" w:rsidRPr="00F30F8C" w:rsidRDefault="00952B55" w:rsidP="00952B55">
            <w:pPr>
              <w:pStyle w:val="40"/>
              <w:spacing w:line="240" w:lineRule="auto"/>
              <w:ind w:left="22" w:right="53"/>
              <w:jc w:val="both"/>
              <w:rPr>
                <w:rFonts w:eastAsiaTheme="minorHAnsi"/>
                <w:sz w:val="24"/>
                <w:szCs w:val="24"/>
              </w:rPr>
            </w:pPr>
            <w:r w:rsidRPr="00F30F8C">
              <w:rPr>
                <w:rFonts w:eastAsiaTheme="minorHAnsi"/>
                <w:sz w:val="24"/>
                <w:szCs w:val="24"/>
              </w:rPr>
              <w:t xml:space="preserve">Розробка </w:t>
            </w:r>
            <w:r w:rsidR="00745535" w:rsidRPr="00F30F8C">
              <w:rPr>
                <w:rFonts w:eastAsiaTheme="minorHAnsi"/>
                <w:sz w:val="24"/>
                <w:szCs w:val="24"/>
              </w:rPr>
              <w:t xml:space="preserve">програмного забезпечення </w:t>
            </w:r>
            <w:r w:rsidR="00745535" w:rsidRPr="00F30F8C">
              <w:rPr>
                <w:rFonts w:eastAsiaTheme="minorEastAsia"/>
                <w:sz w:val="24"/>
                <w:szCs w:val="24"/>
                <w:lang w:eastAsia="uk-UA"/>
              </w:rPr>
              <w:t xml:space="preserve">Підсистеми «Автоматичний обмін податковою інформацією» як складової ІКС «Міжнародний </w:t>
            </w:r>
            <w:r w:rsidR="00771E8E" w:rsidRPr="00F30F8C">
              <w:rPr>
                <w:rFonts w:eastAsiaTheme="minorEastAsia"/>
                <w:sz w:val="24"/>
                <w:szCs w:val="24"/>
                <w:lang w:eastAsia="uk-UA"/>
              </w:rPr>
              <w:t>автоматичний обмін інформацією»</w:t>
            </w:r>
            <w:r w:rsidRPr="00F30F8C">
              <w:rPr>
                <w:rFonts w:eastAsiaTheme="minorEastAsia"/>
                <w:sz w:val="24"/>
                <w:szCs w:val="24"/>
                <w:lang w:eastAsia="uk-UA"/>
              </w:rPr>
              <w:t xml:space="preserve"> </w:t>
            </w:r>
            <w:r w:rsidRPr="00F30F8C">
              <w:rPr>
                <w:rFonts w:eastAsiaTheme="minorEastAsia"/>
                <w:sz w:val="22"/>
                <w:szCs w:val="22"/>
                <w:lang w:eastAsia="uk-UA"/>
              </w:rPr>
              <w:t>(</w:t>
            </w:r>
            <w:r w:rsidRPr="00F30F8C">
              <w:rPr>
                <w:rFonts w:eastAsiaTheme="minorEastAsia"/>
                <w:sz w:val="24"/>
                <w:szCs w:val="24"/>
                <w:lang w:eastAsia="uk-UA"/>
              </w:rPr>
              <w:t xml:space="preserve">лист від 28.07.2022 </w:t>
            </w:r>
            <w:r w:rsidRPr="00F30F8C">
              <w:rPr>
                <w:rFonts w:eastAsiaTheme="minorEastAsia"/>
                <w:sz w:val="24"/>
                <w:szCs w:val="24"/>
                <w:lang w:eastAsia="uk-UA"/>
              </w:rPr>
              <w:br/>
              <w:t>№ 96/ІКС/99-00-08-02-04-08);</w:t>
            </w:r>
          </w:p>
          <w:p w:rsidR="00745535" w:rsidRPr="00F30F8C" w:rsidRDefault="00745535" w:rsidP="00952B55">
            <w:pPr>
              <w:pStyle w:val="40"/>
              <w:spacing w:line="240" w:lineRule="auto"/>
              <w:ind w:left="22" w:right="53" w:firstLine="142"/>
              <w:jc w:val="both"/>
              <w:rPr>
                <w:rFonts w:eastAsiaTheme="minorEastAsia"/>
                <w:sz w:val="24"/>
                <w:szCs w:val="24"/>
                <w:lang w:eastAsia="uk-UA"/>
              </w:rPr>
            </w:pPr>
            <w:r w:rsidRPr="00F30F8C">
              <w:rPr>
                <w:rFonts w:eastAsiaTheme="minorEastAsia"/>
                <w:sz w:val="24"/>
                <w:szCs w:val="24"/>
                <w:lang w:eastAsia="uk-UA"/>
              </w:rPr>
              <w:t>доповнення програмного забезпечення щ</w:t>
            </w:r>
            <w:r w:rsidR="00771E8E" w:rsidRPr="00F30F8C">
              <w:rPr>
                <w:rFonts w:eastAsiaTheme="minorEastAsia"/>
                <w:sz w:val="24"/>
                <w:szCs w:val="24"/>
                <w:lang w:eastAsia="uk-UA"/>
              </w:rPr>
              <w:t>одо обміну податковою інформацією</w:t>
            </w:r>
            <w:r w:rsidRPr="00F30F8C">
              <w:rPr>
                <w:rFonts w:eastAsiaTheme="minorEastAsia"/>
                <w:sz w:val="24"/>
                <w:szCs w:val="24"/>
                <w:lang w:eastAsia="uk-UA"/>
              </w:rPr>
              <w:t xml:space="preserve"> </w:t>
            </w:r>
            <w:r w:rsidR="00771E8E" w:rsidRPr="00F30F8C">
              <w:rPr>
                <w:rFonts w:eastAsiaTheme="minorEastAsia"/>
                <w:sz w:val="24"/>
                <w:szCs w:val="24"/>
                <w:lang w:eastAsia="uk-UA"/>
              </w:rPr>
              <w:t>між</w:t>
            </w:r>
            <w:r w:rsidRPr="00F30F8C">
              <w:rPr>
                <w:rFonts w:eastAsiaTheme="minorEastAsia"/>
                <w:sz w:val="24"/>
                <w:szCs w:val="24"/>
                <w:lang w:eastAsia="uk-UA"/>
              </w:rPr>
              <w:t xml:space="preserve"> Україною та іншими країнами світу про </w:t>
            </w:r>
            <w:r w:rsidR="00771E8E" w:rsidRPr="00F30F8C">
              <w:rPr>
                <w:rFonts w:eastAsiaTheme="minorEastAsia"/>
                <w:sz w:val="24"/>
                <w:szCs w:val="24"/>
                <w:lang w:eastAsia="uk-UA"/>
              </w:rPr>
              <w:t>фінансові</w:t>
            </w:r>
            <w:r w:rsidRPr="00F30F8C">
              <w:rPr>
                <w:rFonts w:eastAsiaTheme="minorEastAsia"/>
                <w:sz w:val="24"/>
                <w:szCs w:val="24"/>
                <w:lang w:eastAsia="uk-UA"/>
              </w:rPr>
              <w:t xml:space="preserve"> рахунки за стандартом CRS та приймання/передачі звітів в </w:t>
            </w:r>
            <w:r w:rsidR="00771E8E" w:rsidRPr="00F30F8C">
              <w:rPr>
                <w:rFonts w:eastAsiaTheme="minorEastAsia"/>
                <w:sz w:val="24"/>
                <w:szCs w:val="24"/>
                <w:lang w:eastAsia="uk-UA"/>
              </w:rPr>
              <w:t>розрізі</w:t>
            </w:r>
            <w:r w:rsidRPr="00F30F8C">
              <w:rPr>
                <w:rFonts w:eastAsiaTheme="minorEastAsia"/>
                <w:sz w:val="24"/>
                <w:szCs w:val="24"/>
                <w:lang w:eastAsia="uk-UA"/>
              </w:rPr>
              <w:t xml:space="preserve"> країн міжнародної групи </w:t>
            </w:r>
            <w:r w:rsidR="00771E8E" w:rsidRPr="00F30F8C">
              <w:rPr>
                <w:rFonts w:eastAsiaTheme="minorEastAsia"/>
                <w:sz w:val="24"/>
                <w:szCs w:val="24"/>
                <w:lang w:eastAsia="uk-UA"/>
              </w:rPr>
              <w:t>компаній</w:t>
            </w:r>
            <w:r w:rsidRPr="00F30F8C">
              <w:rPr>
                <w:rFonts w:eastAsiaTheme="minorEastAsia"/>
                <w:sz w:val="24"/>
                <w:szCs w:val="24"/>
                <w:lang w:eastAsia="uk-UA"/>
              </w:rPr>
              <w:t xml:space="preserve"> за стандартом CbC (лист від 03.05.2023 </w:t>
            </w:r>
            <w:r w:rsidR="00771E8E" w:rsidRPr="00F30F8C">
              <w:rPr>
                <w:rFonts w:eastAsiaTheme="minorEastAsia"/>
                <w:sz w:val="24"/>
                <w:szCs w:val="24"/>
                <w:lang w:eastAsia="uk-UA"/>
              </w:rPr>
              <w:br/>
            </w:r>
            <w:r w:rsidRPr="00F30F8C">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AE275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A300ED" w:rsidRPr="00F30F8C" w:rsidTr="00DB585C">
        <w:trPr>
          <w:trHeight w:val="104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lastRenderedPageBreak/>
              <w:t xml:space="preserve">1.3. </w:t>
            </w:r>
          </w:p>
          <w:p w:rsidR="00A300ED" w:rsidRPr="00F30F8C" w:rsidRDefault="00A300ED" w:rsidP="00205123">
            <w:pPr>
              <w:spacing w:after="0" w:line="240" w:lineRule="auto"/>
              <w:rPr>
                <w:rFonts w:ascii="Times New Roman" w:eastAsia="Times New Roman" w:hAnsi="Times New Roman" w:cs="Times New Roman"/>
                <w:b/>
                <w:bCs/>
                <w:color w:val="000000"/>
                <w:sz w:val="24"/>
                <w:szCs w:val="24"/>
                <w:lang w:eastAsia="uk-UA"/>
              </w:rPr>
            </w:pPr>
            <w:r w:rsidRPr="00F30F8C">
              <w:rPr>
                <w:rFonts w:ascii="Times New Roman" w:eastAsia="Times New Roman" w:hAnsi="Times New Roman" w:cs="Times New Roman"/>
                <w:bCs/>
                <w:color w:val="000000"/>
                <w:sz w:val="24"/>
                <w:szCs w:val="24"/>
                <w:lang w:eastAsia="uk-UA"/>
              </w:rPr>
              <w:t>Розвиток ефективної, сучасної, стабільної та захищеної ІТ-інфраструктури</w:t>
            </w:r>
            <w:r w:rsidRPr="00F30F8C">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F30F8C" w:rsidRDefault="00A300ED"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F30F8C" w:rsidRDefault="00A300ED" w:rsidP="00AE275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Інформацію про виконання ДПС у </w:t>
            </w:r>
            <w:r w:rsidRPr="00F30F8C">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цифровізації системи управління державними фінансами на період до 2025 року, затвердженого розпорядженням Кабінету Міністрів України від 17 листопада </w:t>
            </w:r>
            <w:r w:rsidRPr="00F30F8C">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F30F8C">
              <w:rPr>
                <w:rFonts w:ascii="Times New Roman" w:eastAsia="Times New Roman" w:hAnsi="Times New Roman" w:cs="Times New Roman"/>
                <w:sz w:val="24"/>
                <w:szCs w:val="24"/>
                <w:lang w:eastAsia="uk-UA"/>
              </w:rPr>
              <w:br/>
              <w:t>від 29.12.2022 № 2215/4/99-00-20-05-02-04).</w:t>
            </w:r>
          </w:p>
          <w:p w:rsidR="00A300ED" w:rsidRPr="00F30F8C" w:rsidRDefault="00A300ED" w:rsidP="00A808A8">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Проєкти наказів Міністерства фінансів України щодо затвердження архітектури інформаційно-комунікаційної системи, ІТ-стандартів, сервісного каталогу тощо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F30F8C" w:rsidRDefault="00A300ED" w:rsidP="00AE275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DB585C">
        <w:trPr>
          <w:trHeight w:val="1042"/>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A36F5">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A36F5">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A36F5">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A36F5">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A36F5">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охорони державної таємни</w:t>
            </w:r>
            <w:r w:rsidRPr="00F30F8C">
              <w:rPr>
                <w:rFonts w:ascii="Times New Roman" w:eastAsia="Times New Roman" w:hAnsi="Times New Roman" w:cs="Times New Roman"/>
                <w:sz w:val="24"/>
                <w:szCs w:val="24"/>
                <w:lang w:eastAsia="uk-UA"/>
              </w:rPr>
              <w:lastRenderedPageBreak/>
              <w:t>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F30F8C" w:rsidRDefault="000A36F5" w:rsidP="000A36F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F30F8C" w:rsidRDefault="000A36F5" w:rsidP="000A36F5">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 xml:space="preserve">Для отримання відповідного експертного </w:t>
            </w:r>
            <w:r w:rsidRPr="00F30F8C">
              <w:rPr>
                <w:rFonts w:ascii="Times New Roman" w:eastAsia="Times New Roman" w:hAnsi="Times New Roman" w:cs="Times New Roman"/>
                <w:sz w:val="24"/>
                <w:szCs w:val="24"/>
                <w:lang w:eastAsia="uk-UA"/>
              </w:rPr>
              <w:lastRenderedPageBreak/>
              <w:t>висновку Державної служби спеціального зв’язку та захисту інформації України ДПС 02.05.2023 направлено запит виробнику КЗІ</w:t>
            </w:r>
            <w:r w:rsidRPr="00F30F8C">
              <w:rPr>
                <w:rFonts w:ascii="Times New Roman" w:eastAsia="Times New Roman" w:hAnsi="Times New Roman" w:cs="Times New Roman"/>
                <w:sz w:val="24"/>
                <w:szCs w:val="24"/>
                <w:lang w:val="ru-RU" w:eastAsia="uk-UA"/>
              </w:rPr>
              <w:t>.</w:t>
            </w:r>
          </w:p>
          <w:p w:rsidR="000A36F5" w:rsidRPr="00F30F8C" w:rsidRDefault="000A36F5" w:rsidP="000A36F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надано Експертний висновок про відповідність засобів КЗІ вимогам щодо КЗІ, які встановлені 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18.10.2019 № 426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A36F5">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p w:rsidR="000A36F5" w:rsidRPr="00F30F8C" w:rsidRDefault="000A36F5" w:rsidP="000A36F5">
            <w:pPr>
              <w:spacing w:after="0" w:line="240" w:lineRule="auto"/>
              <w:jc w:val="center"/>
              <w:rPr>
                <w:rFonts w:ascii="Times New Roman" w:eastAsia="Times New Roman" w:hAnsi="Times New Roman" w:cs="Times New Roman"/>
                <w:sz w:val="24"/>
                <w:szCs w:val="24"/>
                <w:lang w:eastAsia="uk-UA"/>
              </w:rPr>
            </w:pPr>
          </w:p>
        </w:tc>
      </w:tr>
      <w:tr w:rsidR="000A36F5" w:rsidRPr="00F30F8C"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FA1E2B">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w:t>
            </w:r>
            <w:r w:rsidRPr="00F30F8C">
              <w:rPr>
                <w:rFonts w:ascii="Times New Roman" w:eastAsia="Times New Roman" w:hAnsi="Times New Roman" w:cs="Times New Roman"/>
                <w:sz w:val="24"/>
                <w:szCs w:val="24"/>
                <w:lang w:eastAsia="uk-UA"/>
              </w:rPr>
              <w:lastRenderedPageBreak/>
              <w:t xml:space="preserve">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0A36F5" w:rsidRPr="00F30F8C" w:rsidRDefault="000A36F5" w:rsidP="00AE275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Проєкти наказів Міністерства фінансів України для реалізації Концепції ІТ-централізації та стратегічного плану розвитку ІТ-систем для підтримки реформи управління державними фінансами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AE275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w:t>
            </w:r>
            <w:r w:rsidRPr="00F30F8C">
              <w:rPr>
                <w:rFonts w:ascii="Times New Roman" w:eastAsia="Times New Roman" w:hAnsi="Times New Roman" w:cs="Times New Roman"/>
                <w:color w:val="000000"/>
                <w:sz w:val="24"/>
                <w:szCs w:val="24"/>
                <w:lang w:eastAsia="uk-UA"/>
              </w:rPr>
              <w:lastRenderedPageBreak/>
              <w:t>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 xml:space="preserve">Департамент охорони державної таємниці, технічного та криптографічного захисту </w:t>
            </w:r>
            <w:r w:rsidRPr="00F30F8C">
              <w:rPr>
                <w:rFonts w:ascii="Times New Roman" w:eastAsia="Times New Roman" w:hAnsi="Times New Roman" w:cs="Times New Roman"/>
                <w:sz w:val="24"/>
                <w:szCs w:val="24"/>
                <w:lang w:eastAsia="uk-UA"/>
              </w:rPr>
              <w:lastRenderedPageBreak/>
              <w:t>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F30F8C" w:rsidRDefault="000A36F5" w:rsidP="00275F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Проведено тестування роботи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(далі – Комплекс), під час якого було виявлено помилку в початковій конфігурації програмного забезпечення, про що проінформовано Міністерство фінансів України (листи ДПС від 29.07.2022 № 1182/4/99-00-20-07-04 та від 31.01.2023 № 8211/4/99-00-20-07-04). </w:t>
            </w:r>
          </w:p>
          <w:p w:rsidR="000A36F5" w:rsidRPr="00F30F8C" w:rsidRDefault="000A36F5" w:rsidP="0013454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Наразі вирішується питання щодо здійснення перевірки початкової конфігурації програмного забезпечення Комплексу</w:t>
            </w:r>
          </w:p>
          <w:p w:rsidR="000A36F5" w:rsidRPr="00F30F8C" w:rsidRDefault="000A36F5" w:rsidP="00134544">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34544">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0A36F5" w:rsidRPr="00F30F8C"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val="ru-RU" w:eastAsia="uk-UA"/>
              </w:rPr>
              <w:t>2</w:t>
            </w:r>
            <w:r w:rsidRPr="00F30F8C">
              <w:rPr>
                <w:rFonts w:ascii="Times New Roman" w:eastAsia="Times New Roman" w:hAnsi="Times New Roman" w:cs="Times New Roman"/>
                <w:bCs/>
                <w:color w:val="000000"/>
                <w:sz w:val="24"/>
                <w:szCs w:val="24"/>
                <w:lang w:eastAsia="uk-UA"/>
              </w:rPr>
              <w:t>.1.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Підготовка заявки 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оподаткування юридичних осіб,</w:t>
            </w:r>
            <w:r w:rsidRPr="00F30F8C">
              <w:rPr>
                <w:rFonts w:ascii="Times New Roman" w:eastAsia="Times New Roman" w:hAnsi="Times New Roman" w:cs="Times New Roman"/>
                <w:sz w:val="24"/>
                <w:szCs w:val="24"/>
                <w:lang w:eastAsia="uk-UA"/>
              </w:rPr>
              <w:br/>
              <w:t>Департамент інформаційних технологій,</w:t>
            </w:r>
            <w:r w:rsidRPr="00F30F8C">
              <w:rPr>
                <w:rFonts w:ascii="Times New Roman" w:eastAsia="Times New Roman" w:hAnsi="Times New Roman" w:cs="Times New Roman"/>
                <w:sz w:val="24"/>
                <w:szCs w:val="24"/>
                <w:lang w:eastAsia="uk-UA"/>
              </w:rPr>
              <w:br/>
              <w:t xml:space="preserve">інші структурні підрозділи </w:t>
            </w:r>
            <w:r w:rsidRPr="00F30F8C">
              <w:rPr>
                <w:rFonts w:ascii="Times New Roman" w:eastAsia="Times New Roman" w:hAnsi="Times New Roman" w:cs="Times New Roman"/>
                <w:sz w:val="24"/>
                <w:szCs w:val="24"/>
                <w:lang w:eastAsia="uk-UA"/>
              </w:rPr>
              <w:lastRenderedPageBreak/>
              <w:t>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0A36F5" w:rsidRPr="00F30F8C" w:rsidRDefault="000A36F5" w:rsidP="009141BD">
            <w:pPr>
              <w:widowControl w:val="0"/>
              <w:spacing w:line="240" w:lineRule="auto"/>
              <w:contextualSpacing/>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lastRenderedPageBreak/>
              <w:t>Розроблено та повторно направлено у червні поточного року заінтересованим структурним підрозділам ДПС проєкт заявки</w:t>
            </w:r>
            <w:r w:rsidR="007C2DB6" w:rsidRPr="00F30F8C">
              <w:rPr>
                <w:rFonts w:ascii="Times New Roman" w:eastAsia="Times New Roman" w:hAnsi="Times New Roman" w:cs="Times New Roman"/>
                <w:sz w:val="24"/>
                <w:szCs w:val="24"/>
                <w:lang w:val="ru-RU" w:eastAsia="uk-UA"/>
              </w:rPr>
              <w:t xml:space="preserve"> на </w:t>
            </w:r>
            <w:r w:rsidR="007C2DB6" w:rsidRPr="00F30F8C">
              <w:rPr>
                <w:rFonts w:ascii="Times New Roman" w:eastAsia="Times New Roman" w:hAnsi="Times New Roman" w:cs="Times New Roman"/>
                <w:sz w:val="24"/>
                <w:szCs w:val="24"/>
                <w:lang w:eastAsia="uk-UA"/>
              </w:rPr>
              <w:t xml:space="preserve">доопрацювання програмного забезпечення </w:t>
            </w:r>
            <w:r w:rsidR="007C2DB6" w:rsidRPr="00F30F8C">
              <w:rPr>
                <w:rFonts w:ascii="Times New Roman" w:eastAsia="Times New Roman" w:hAnsi="Times New Roman" w:cs="Times New Roman"/>
                <w:sz w:val="24"/>
                <w:szCs w:val="24"/>
                <w:lang w:val="ru-RU" w:eastAsia="uk-UA"/>
              </w:rPr>
              <w:t xml:space="preserve">для </w:t>
            </w:r>
            <w:r w:rsidRPr="00F30F8C">
              <w:rPr>
                <w:rFonts w:ascii="Times New Roman" w:eastAsia="Times New Roman" w:hAnsi="Times New Roman" w:cs="Times New Roman"/>
                <w:sz w:val="24"/>
                <w:szCs w:val="24"/>
                <w:lang w:eastAsia="uk-UA"/>
              </w:rPr>
              <w:t xml:space="preserve">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007C2DB6" w:rsidRPr="00F30F8C">
              <w:rPr>
                <w:rFonts w:ascii="Times New Roman" w:eastAsia="Times New Roman" w:hAnsi="Times New Roman" w:cs="Times New Roman"/>
                <w:sz w:val="24"/>
                <w:szCs w:val="24"/>
                <w:lang w:val="ru-RU" w:eastAsia="uk-UA"/>
              </w:rPr>
              <w:br/>
            </w:r>
            <w:r w:rsidRPr="00F30F8C">
              <w:rPr>
                <w:rFonts w:ascii="Times New Roman" w:eastAsia="Times New Roman" w:hAnsi="Times New Roman" w:cs="Times New Roman"/>
                <w:sz w:val="24"/>
                <w:szCs w:val="24"/>
                <w:lang w:eastAsia="uk-UA"/>
              </w:rPr>
              <w:t xml:space="preserve">ІКС «Електронний кабінет» та </w:t>
            </w:r>
            <w:r w:rsidR="007C2DB6" w:rsidRPr="00F30F8C">
              <w:rPr>
                <w:rFonts w:ascii="Times New Roman" w:eastAsia="Times New Roman" w:hAnsi="Times New Roman" w:cs="Times New Roman"/>
                <w:sz w:val="24"/>
                <w:szCs w:val="24"/>
                <w:lang w:val="ru-RU" w:eastAsia="uk-UA"/>
              </w:rPr>
              <w:br/>
            </w:r>
            <w:r w:rsidRPr="00F30F8C">
              <w:rPr>
                <w:rFonts w:ascii="Times New Roman" w:eastAsia="Times New Roman" w:hAnsi="Times New Roman" w:cs="Times New Roman"/>
                <w:sz w:val="24"/>
                <w:szCs w:val="24"/>
                <w:lang w:eastAsia="uk-UA"/>
              </w:rPr>
              <w:t>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0A36F5" w:rsidRPr="00F30F8C" w:rsidRDefault="000A36F5" w:rsidP="000F02E8">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Разом з цим забезпечено розробку нових електронних форматів (pdf, xsd файлів): J1405001 «Витяг із Реєстру неприбуткових </w:t>
            </w:r>
            <w:r w:rsidRPr="00F30F8C">
              <w:rPr>
                <w:rFonts w:ascii="Times New Roman" w:eastAsia="Times New Roman" w:hAnsi="Times New Roman" w:cs="Times New Roman"/>
                <w:sz w:val="24"/>
                <w:szCs w:val="24"/>
                <w:lang w:eastAsia="uk-UA"/>
              </w:rPr>
              <w:lastRenderedPageBreak/>
              <w:t>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306D06">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F30F8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F30F8C" w:rsidRDefault="000A36F5" w:rsidP="009141B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F30F8C" w:rsidRDefault="000A36F5" w:rsidP="00661C89">
            <w:pPr>
              <w:spacing w:after="0" w:line="240" w:lineRule="auto"/>
              <w:ind w:firstLine="17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54D63">
            <w:pPr>
              <w:spacing w:after="0" w:line="240" w:lineRule="auto"/>
              <w:jc w:val="center"/>
              <w:rPr>
                <w:rFonts w:ascii="Times New Roman" w:hAnsi="Times New Roman" w:cs="Times New Roman"/>
                <w:sz w:val="24"/>
                <w:szCs w:val="24"/>
              </w:rPr>
            </w:pPr>
            <w:r w:rsidRPr="00F30F8C">
              <w:rPr>
                <w:rFonts w:ascii="Times New Roman" w:hAnsi="Times New Roman" w:cs="Times New Roman"/>
                <w:sz w:val="24"/>
                <w:szCs w:val="24"/>
              </w:rPr>
              <w:t>Виконання залежить від реалізації інших заходів</w:t>
            </w:r>
          </w:p>
        </w:tc>
      </w:tr>
      <w:tr w:rsidR="000A36F5" w:rsidRPr="00F30F8C"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0A36F5" w:rsidRPr="00F30F8C"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w:t>
            </w:r>
            <w:r w:rsidRPr="00F30F8C">
              <w:rPr>
                <w:rFonts w:ascii="Times New Roman" w:eastAsia="Times New Roman" w:hAnsi="Times New Roman" w:cs="Times New Roman"/>
                <w:sz w:val="24"/>
                <w:szCs w:val="24"/>
                <w:lang w:eastAsia="uk-UA"/>
              </w:rPr>
              <w:lastRenderedPageBreak/>
              <w:t>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1A218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F30F8C" w:rsidRDefault="000A36F5" w:rsidP="001A218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F30F8C" w:rsidRDefault="000A36F5" w:rsidP="00F97E7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w:t>
            </w:r>
            <w:r w:rsidRPr="00F30F8C">
              <w:rPr>
                <w:rFonts w:ascii="Times New Roman" w:eastAsia="Times New Roman" w:hAnsi="Times New Roman" w:cs="Times New Roman"/>
                <w:sz w:val="24"/>
                <w:szCs w:val="24"/>
                <w:lang w:eastAsia="uk-UA"/>
              </w:rPr>
              <w:lastRenderedPageBreak/>
              <w:t>митну територію України пального до бюджетів місцевого самоврядування (лист від 11.01.2023 № 13/ІКС/99-00-07-04-02-08).</w:t>
            </w:r>
          </w:p>
          <w:p w:rsidR="000A36F5" w:rsidRPr="007E1778" w:rsidRDefault="000A36F5" w:rsidP="00F97E7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F56DE7" w:rsidRPr="00F30F8C" w:rsidRDefault="009E1E86" w:rsidP="009E1E8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F56DE7" w:rsidRPr="00F30F8C" w:rsidRDefault="009E1E86" w:rsidP="009E1E8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EF0AE4" w:rsidRPr="00F30F8C" w:rsidRDefault="009E1E86" w:rsidP="009E1E8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 результатами дослідної експлуатації програмного забезпечення підписано Протокол  випробувань від 04.07.2023. Підписано Акт про введення в постійну експлуатацію від 04.07.2023. </w:t>
            </w:r>
            <w:r w:rsidR="00890B2D" w:rsidRPr="00F30F8C">
              <w:rPr>
                <w:rFonts w:ascii="Times New Roman" w:eastAsia="Times New Roman" w:hAnsi="Times New Roman" w:cs="Times New Roman"/>
                <w:sz w:val="24"/>
                <w:szCs w:val="24"/>
                <w:lang w:eastAsia="uk-UA"/>
              </w:rPr>
              <w:t>Введено в постійну експлуатацію</w:t>
            </w:r>
          </w:p>
          <w:p w:rsidR="00890B2D" w:rsidRPr="00F30F8C" w:rsidRDefault="000A36F5" w:rsidP="00890B2D">
            <w:pPr>
              <w:spacing w:after="0" w:line="240" w:lineRule="auto"/>
              <w:jc w:val="both"/>
              <w:rPr>
                <w:rFonts w:ascii="Times New Roman" w:hAnsi="Times New Roman" w:cs="Times New Roman"/>
                <w:color w:val="FF0000"/>
              </w:rPr>
            </w:pPr>
            <w:r w:rsidRPr="00F30F8C">
              <w:rPr>
                <w:rFonts w:ascii="Times New Roman" w:eastAsia="Times New Roman" w:hAnsi="Times New Roman" w:cs="Times New Roman"/>
                <w:sz w:val="24"/>
                <w:szCs w:val="24"/>
                <w:lang w:eastAsia="uk-UA"/>
              </w:rPr>
              <w:t xml:space="preserve">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r w:rsidRPr="00F30F8C">
              <w:rPr>
                <w:rFonts w:ascii="Times New Roman" w:eastAsia="Times New Roman" w:hAnsi="Times New Roman" w:cs="Times New Roman"/>
                <w:sz w:val="24"/>
                <w:szCs w:val="24"/>
                <w:lang w:eastAsia="uk-UA"/>
              </w:rPr>
              <w:lastRenderedPageBreak/>
              <w:t>(лист від 02.05.2023 № 107/ІКС/99-00-07-04-02-08).</w:t>
            </w:r>
          </w:p>
          <w:p w:rsidR="00890B2D" w:rsidRPr="00F30F8C" w:rsidRDefault="00890B2D" w:rsidP="00890B2D">
            <w:pPr>
              <w:spacing w:after="0" w:line="240" w:lineRule="auto"/>
              <w:jc w:val="both"/>
              <w:rPr>
                <w:rFonts w:ascii="Times New Roman" w:hAnsi="Times New Roman" w:cs="Times New Roman"/>
                <w:color w:val="FF0000"/>
                <w:sz w:val="24"/>
                <w:szCs w:val="24"/>
                <w:lang w:val="ru-RU"/>
              </w:rPr>
            </w:pPr>
            <w:r w:rsidRPr="00F30F8C">
              <w:rPr>
                <w:rFonts w:ascii="Times New Roman" w:hAnsi="Times New Roman" w:cs="Times New Roman"/>
                <w:sz w:val="24"/>
                <w:szCs w:val="24"/>
                <w:lang w:val="ru-RU"/>
              </w:rPr>
              <w:t>З</w:t>
            </w:r>
            <w:r w:rsidRPr="00F30F8C">
              <w:rPr>
                <w:rFonts w:ascii="Times New Roman" w:hAnsi="Times New Roman" w:cs="Times New Roman"/>
                <w:sz w:val="24"/>
                <w:szCs w:val="24"/>
              </w:rPr>
              <w:t>а результатами перевірки функціонування програмного забезпечення підписано Протокол випробувань щодо придатності програмног</w:t>
            </w:r>
            <w:r w:rsidR="00A73E13" w:rsidRPr="00F30F8C">
              <w:rPr>
                <w:rFonts w:ascii="Times New Roman" w:hAnsi="Times New Roman" w:cs="Times New Roman"/>
                <w:sz w:val="24"/>
                <w:szCs w:val="24"/>
              </w:rPr>
              <w:t>о забезпечення для експлуатації</w:t>
            </w:r>
            <w:r w:rsidR="00A73E13" w:rsidRPr="00F30F8C">
              <w:rPr>
                <w:rFonts w:ascii="Times New Roman" w:hAnsi="Times New Roman" w:cs="Times New Roman"/>
                <w:sz w:val="24"/>
                <w:szCs w:val="24"/>
                <w:lang w:val="ru-RU"/>
              </w:rPr>
              <w:t xml:space="preserve"> </w:t>
            </w:r>
            <w:r w:rsidRPr="00F30F8C">
              <w:rPr>
                <w:rFonts w:ascii="Times New Roman" w:hAnsi="Times New Roman" w:cs="Times New Roman"/>
                <w:sz w:val="24"/>
                <w:szCs w:val="24"/>
              </w:rPr>
              <w:t>від 26.07.2023</w:t>
            </w:r>
            <w:r w:rsidRPr="00F30F8C">
              <w:rPr>
                <w:rFonts w:ascii="Times New Roman" w:hAnsi="Times New Roman" w:cs="Times New Roman"/>
                <w:sz w:val="24"/>
                <w:szCs w:val="24"/>
                <w:lang w:val="ru-RU"/>
              </w:rPr>
              <w:t>.</w:t>
            </w:r>
          </w:p>
          <w:p w:rsidR="00DE40FE" w:rsidRPr="00F30F8C" w:rsidRDefault="00890B2D" w:rsidP="00890B2D">
            <w:pPr>
              <w:spacing w:after="0" w:line="240" w:lineRule="auto"/>
              <w:jc w:val="both"/>
              <w:rPr>
                <w:rFonts w:ascii="Times New Roman" w:hAnsi="Times New Roman" w:cs="Times New Roman"/>
                <w:sz w:val="24"/>
                <w:szCs w:val="24"/>
                <w:lang w:val="ru-RU"/>
              </w:rPr>
            </w:pPr>
            <w:r w:rsidRPr="00F30F8C">
              <w:rPr>
                <w:rFonts w:ascii="Times New Roman" w:hAnsi="Times New Roman" w:cs="Times New Roman"/>
                <w:sz w:val="24"/>
                <w:szCs w:val="24"/>
              </w:rPr>
              <w:t xml:space="preserve">Погоджено Акт про завершення роботи </w:t>
            </w:r>
            <w:r w:rsidRPr="00F30F8C">
              <w:rPr>
                <w:rFonts w:ascii="Times New Roman" w:hAnsi="Times New Roman" w:cs="Times New Roman"/>
                <w:sz w:val="24"/>
                <w:szCs w:val="24"/>
                <w:lang w:val="ru-RU"/>
              </w:rPr>
              <w:br/>
            </w:r>
            <w:r w:rsidRPr="00F30F8C">
              <w:rPr>
                <w:rFonts w:ascii="Times New Roman" w:hAnsi="Times New Roman" w:cs="Times New Roman"/>
                <w:sz w:val="24"/>
                <w:szCs w:val="24"/>
              </w:rPr>
              <w:t>від 26.07.2023</w:t>
            </w:r>
            <w:r w:rsidRPr="00F30F8C">
              <w:rPr>
                <w:rFonts w:ascii="Times New Roman" w:hAnsi="Times New Roman" w:cs="Times New Roman"/>
                <w:sz w:val="24"/>
                <w:szCs w:val="24"/>
                <w:lang w:val="ru-RU"/>
              </w:rPr>
              <w:t>. В</w:t>
            </w:r>
            <w:r w:rsidRPr="00F30F8C">
              <w:rPr>
                <w:rFonts w:ascii="Times New Roman" w:hAnsi="Times New Roman" w:cs="Times New Roman"/>
                <w:sz w:val="24"/>
                <w:szCs w:val="24"/>
              </w:rPr>
              <w:t>веден</w:t>
            </w:r>
            <w:r w:rsidRPr="00F30F8C">
              <w:rPr>
                <w:rFonts w:ascii="Times New Roman" w:hAnsi="Times New Roman" w:cs="Times New Roman"/>
                <w:sz w:val="24"/>
                <w:szCs w:val="24"/>
                <w:lang w:val="ru-RU"/>
              </w:rPr>
              <w:t>о</w:t>
            </w:r>
            <w:r w:rsidRPr="00F30F8C">
              <w:rPr>
                <w:rFonts w:ascii="Times New Roman" w:hAnsi="Times New Roman" w:cs="Times New Roman"/>
                <w:sz w:val="24"/>
                <w:szCs w:val="24"/>
              </w:rPr>
              <w:t xml:space="preserve"> в експлуатацію програмн</w:t>
            </w:r>
            <w:r w:rsidR="00C656DD" w:rsidRPr="00F30F8C">
              <w:rPr>
                <w:rFonts w:ascii="Times New Roman" w:hAnsi="Times New Roman" w:cs="Times New Roman"/>
                <w:sz w:val="24"/>
                <w:szCs w:val="24"/>
              </w:rPr>
              <w:t>е</w:t>
            </w:r>
            <w:r w:rsidRPr="00F30F8C">
              <w:rPr>
                <w:rFonts w:ascii="Times New Roman" w:hAnsi="Times New Roman" w:cs="Times New Roman"/>
                <w:sz w:val="24"/>
                <w:szCs w:val="24"/>
              </w:rPr>
              <w:t xml:space="preserve"> забезпечення</w:t>
            </w:r>
            <w:r w:rsidR="00C656DD" w:rsidRPr="00F30F8C">
              <w:rPr>
                <w:rFonts w:ascii="Times New Roman" w:hAnsi="Times New Roman" w:cs="Times New Roman"/>
                <w:sz w:val="24"/>
                <w:szCs w:val="24"/>
              </w:rPr>
              <w:t>,</w:t>
            </w:r>
            <w:r w:rsidRPr="00F30F8C">
              <w:rPr>
                <w:rFonts w:ascii="Times New Roman" w:hAnsi="Times New Roman" w:cs="Times New Roman"/>
                <w:sz w:val="24"/>
                <w:szCs w:val="24"/>
              </w:rPr>
              <w:t xml:space="preserve"> реалізован</w:t>
            </w:r>
            <w:r w:rsidR="00C656DD" w:rsidRPr="00F30F8C">
              <w:rPr>
                <w:rFonts w:ascii="Times New Roman" w:hAnsi="Times New Roman" w:cs="Times New Roman"/>
                <w:sz w:val="24"/>
                <w:szCs w:val="24"/>
              </w:rPr>
              <w:t>е</w:t>
            </w:r>
            <w:r w:rsidRPr="00F30F8C">
              <w:rPr>
                <w:rFonts w:ascii="Times New Roman" w:hAnsi="Times New Roman" w:cs="Times New Roman"/>
                <w:sz w:val="24"/>
                <w:szCs w:val="24"/>
              </w:rPr>
              <w:t xml:space="preserve"> відповідно до Заявки</w:t>
            </w:r>
            <w:r w:rsidRPr="00F30F8C">
              <w:rPr>
                <w:rFonts w:ascii="Times New Roman" w:hAnsi="Times New Roman" w:cs="Times New Roman"/>
                <w:sz w:val="24"/>
                <w:szCs w:val="24"/>
                <w:lang w:val="ru-RU"/>
              </w:rPr>
              <w:t>.</w:t>
            </w:r>
          </w:p>
          <w:p w:rsidR="000A36F5" w:rsidRPr="00F30F8C" w:rsidRDefault="000A36F5" w:rsidP="00890B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w:t>
            </w:r>
            <w:r w:rsidRPr="00F30F8C">
              <w:rPr>
                <w:rFonts w:ascii="Times New Roman" w:eastAsia="Times New Roman" w:hAnsi="Times New Roman" w:cs="Times New Roman"/>
                <w:sz w:val="24"/>
                <w:szCs w:val="24"/>
                <w:lang w:eastAsia="uk-UA"/>
              </w:rPr>
              <w:lastRenderedPageBreak/>
              <w:t>побудови аналітичних довідок та побудови оlap-кубів» системи обліку даних реєстраторів розрахункових операцій ІКС «Єдине вікно подання електронної звітності».</w:t>
            </w:r>
          </w:p>
          <w:p w:rsidR="00CB5F43" w:rsidRPr="00F30F8C" w:rsidRDefault="00353D5E" w:rsidP="00CB5F43">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П</w:t>
            </w:r>
            <w:r w:rsidR="00CB5F43" w:rsidRPr="00F30F8C">
              <w:rPr>
                <w:rFonts w:ascii="Times New Roman" w:hAnsi="Times New Roman" w:cs="Times New Roman"/>
                <w:sz w:val="24"/>
                <w:szCs w:val="24"/>
              </w:rPr>
              <w:t xml:space="preserve">ідготовлено </w:t>
            </w:r>
            <w:r w:rsidRPr="00F30F8C">
              <w:rPr>
                <w:rFonts w:ascii="Times New Roman" w:eastAsia="Times New Roman" w:hAnsi="Times New Roman" w:cs="Times New Roman"/>
                <w:sz w:val="24"/>
                <w:szCs w:val="24"/>
                <w:lang w:eastAsia="uk-UA"/>
              </w:rPr>
              <w:t>зазначені концептуальні записки</w:t>
            </w:r>
            <w:r w:rsidRPr="00F30F8C">
              <w:rPr>
                <w:rFonts w:ascii="Times New Roman" w:hAnsi="Times New Roman" w:cs="Times New Roman"/>
                <w:sz w:val="24"/>
                <w:szCs w:val="24"/>
              </w:rPr>
              <w:t xml:space="preserve"> і технічні вимоги </w:t>
            </w:r>
            <w:r w:rsidR="00CB5F43" w:rsidRPr="00F30F8C">
              <w:rPr>
                <w:rFonts w:ascii="Times New Roman" w:hAnsi="Times New Roman" w:cs="Times New Roman"/>
                <w:sz w:val="24"/>
                <w:szCs w:val="24"/>
              </w:rPr>
              <w:t>для передачі СРМА (Литовська Республіка) для проведення процедури торгів</w:t>
            </w:r>
            <w:r w:rsidR="00DE40FE" w:rsidRPr="00F30F8C">
              <w:rPr>
                <w:rFonts w:ascii="Times New Roman" w:hAnsi="Times New Roman" w:cs="Times New Roman"/>
                <w:sz w:val="24"/>
                <w:szCs w:val="24"/>
              </w:rPr>
              <w:t>.</w:t>
            </w:r>
          </w:p>
          <w:p w:rsidR="000A36F5" w:rsidRPr="00F30F8C" w:rsidRDefault="000A36F5" w:rsidP="00AA549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Закупівлі заплановано здійснити за кошти EU4PFM у 2023 році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0A69">
            <w:pPr>
              <w:spacing w:after="0" w:line="240" w:lineRule="auto"/>
              <w:jc w:val="center"/>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lastRenderedPageBreak/>
              <w:t>Виконується</w:t>
            </w:r>
          </w:p>
        </w:tc>
      </w:tr>
      <w:tr w:rsidR="000A36F5" w:rsidRPr="00F30F8C"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jc w:val="center"/>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w:t>
            </w:r>
            <w:r w:rsidRPr="00F30F8C">
              <w:rPr>
                <w:rFonts w:ascii="Times New Roman" w:eastAsia="Times New Roman" w:hAnsi="Times New Roman" w:cs="Times New Roman"/>
                <w:color w:val="000000"/>
                <w:sz w:val="24"/>
                <w:szCs w:val="24"/>
                <w:lang w:eastAsia="uk-UA"/>
              </w:rPr>
              <w:lastRenderedPageBreak/>
              <w:t>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інформаційних технологій,</w:t>
            </w:r>
            <w:r w:rsidRPr="00F30F8C">
              <w:rPr>
                <w:rFonts w:ascii="Times New Roman" w:eastAsia="Times New Roman" w:hAnsi="Times New Roman" w:cs="Times New Roman"/>
                <w:color w:val="000000"/>
                <w:sz w:val="24"/>
                <w:szCs w:val="24"/>
                <w:lang w:eastAsia="uk-UA"/>
              </w:rPr>
              <w:br w:type="page"/>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0A36F5" w:rsidRPr="00F30F8C"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введено в експлуатацію програмне забезпечення щодо формування в автоматичному режимі інформації, що </w:t>
            </w:r>
            <w:r w:rsidRPr="00F30F8C">
              <w:rPr>
                <w:rFonts w:ascii="Times New Roman" w:eastAsia="Times New Roman" w:hAnsi="Times New Roman" w:cs="Times New Roman"/>
                <w:color w:val="000000"/>
                <w:sz w:val="24"/>
                <w:szCs w:val="24"/>
                <w:lang w:eastAsia="uk-UA"/>
              </w:rPr>
              <w:lastRenderedPageBreak/>
              <w:t>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 Протоколи випробувань програмного забезпечення в</w:t>
            </w:r>
            <w:r w:rsidR="00A73E13" w:rsidRPr="00F30F8C">
              <w:rPr>
                <w:rFonts w:ascii="Times New Roman" w:eastAsia="Times New Roman" w:hAnsi="Times New Roman" w:cs="Times New Roman"/>
                <w:color w:val="000000"/>
                <w:sz w:val="24"/>
                <w:szCs w:val="24"/>
                <w:lang w:eastAsia="uk-UA"/>
              </w:rPr>
              <w:t xml:space="preserve">ід 22.09.2022, 18.11.2022, Акт </w:t>
            </w:r>
            <w:r w:rsidRPr="00F30F8C">
              <w:rPr>
                <w:rFonts w:ascii="Times New Roman" w:eastAsia="Times New Roman" w:hAnsi="Times New Roman" w:cs="Times New Roman"/>
                <w:color w:val="000000"/>
                <w:sz w:val="24"/>
                <w:szCs w:val="24"/>
                <w:lang w:eastAsia="uk-UA"/>
              </w:rPr>
              <w:t>завершення робіт від 18.11.2022).</w:t>
            </w:r>
          </w:p>
          <w:p w:rsidR="000A36F5" w:rsidRPr="00F30F8C"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вебпорталі ДПС (моніторинг) для доопрацювання ІКС ДПС та/або створення програмного забезпечення (лист </w:t>
            </w:r>
            <w:r w:rsidRPr="00F30F8C">
              <w:rPr>
                <w:rFonts w:ascii="Times New Roman" w:eastAsia="Times New Roman" w:hAnsi="Times New Roman" w:cs="Times New Roman"/>
                <w:color w:val="000000"/>
                <w:sz w:val="24"/>
                <w:szCs w:val="24"/>
                <w:lang w:eastAsia="uk-UA"/>
              </w:rPr>
              <w:br/>
            </w:r>
            <w:r w:rsidRPr="00F30F8C">
              <w:rPr>
                <w:rFonts w:ascii="Times New Roman" w:eastAsia="Times New Roman" w:hAnsi="Times New Roman" w:cs="Times New Roman"/>
                <w:color w:val="000000"/>
                <w:sz w:val="24"/>
                <w:szCs w:val="24"/>
                <w:lang w:eastAsia="uk-UA"/>
              </w:rPr>
              <w:lastRenderedPageBreak/>
              <w:t>від 31.05.2023 № 126/ІКС/99-00-07-04-02-08)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25F49">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Розміщення на вебпорталі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Публікація на вебпорталі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r w:rsidRPr="00F30F8C">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F39E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color w:val="000000"/>
                <w:sz w:val="24"/>
                <w:szCs w:val="24"/>
                <w:lang w:eastAsia="uk-UA"/>
              </w:rPr>
              <w:t>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вебпорталі ДПС:</w:t>
            </w:r>
            <w:hyperlink r:id="rId14" w:history="1">
              <w:r w:rsidRPr="00F30F8C">
                <w:rPr>
                  <w:rFonts w:ascii="Times New Roman" w:eastAsia="Times New Roman" w:hAnsi="Times New Roman" w:cs="Times New Roman"/>
                  <w:color w:val="000000"/>
                  <w:sz w:val="24"/>
                  <w:szCs w:val="24"/>
                  <w:lang w:eastAsia="uk-UA"/>
                </w:rPr>
                <w:t>https://.tax.gov.ua/diyalnist-/informatsiya-schodo-obsyagu-/</w:t>
              </w:r>
            </w:hyperlink>
            <w:r w:rsidRPr="00F30F8C">
              <w:rPr>
                <w:rFonts w:ascii="Times New Roman" w:eastAsia="Times New Roman" w:hAnsi="Times New Roman" w:cs="Times New Roman"/>
                <w:color w:val="000000"/>
                <w:sz w:val="24"/>
                <w:szCs w:val="24"/>
                <w:lang w:eastAsia="uk-UA"/>
              </w:rPr>
              <w:t xml:space="preserve"> (Головна/Діяльність/. </w:t>
            </w:r>
          </w:p>
          <w:p w:rsidR="000A36F5" w:rsidRPr="00F30F8C"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w:t>
            </w:r>
            <w:r w:rsidRPr="00F30F8C">
              <w:rPr>
                <w:rFonts w:ascii="Times New Roman" w:eastAsia="Times New Roman" w:hAnsi="Times New Roman" w:cs="Times New Roman"/>
                <w:sz w:val="24"/>
                <w:szCs w:val="24"/>
                <w:lang w:eastAsia="uk-UA"/>
              </w:rPr>
              <w:br/>
              <w:t xml:space="preserve">№ 64/2022 «Про введення воєнного стану в Україні» (зі змінами) пунктом 1 постанови Кабінету Міністрів </w:t>
            </w:r>
            <w:r w:rsidRPr="00F30F8C">
              <w:rPr>
                <w:rFonts w:ascii="Times New Roman" w:eastAsia="Times New Roman" w:hAnsi="Times New Roman" w:cs="Times New Roman"/>
                <w:color w:val="000000"/>
                <w:sz w:val="24"/>
                <w:szCs w:val="24"/>
                <w:lang w:eastAsia="uk-UA"/>
              </w:rPr>
              <w:t xml:space="preserve">України від 12 березня 2022 року № 263 «Деякі питання забезпечення функціонування інформаційно-комунікаційних систем, електронних комунікаційних систем, </w:t>
            </w:r>
            <w:r w:rsidRPr="00F30F8C">
              <w:rPr>
                <w:rFonts w:ascii="Times New Roman" w:eastAsia="Times New Roman" w:hAnsi="Times New Roman" w:cs="Times New Roman"/>
                <w:color w:val="000000"/>
                <w:sz w:val="24"/>
                <w:szCs w:val="24"/>
                <w:lang w:eastAsia="uk-UA"/>
              </w:rPr>
              <w:lastRenderedPageBreak/>
              <w:t xml:space="preserve">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КОАТУУ. </w:t>
            </w:r>
          </w:p>
          <w:p w:rsidR="000A36F5" w:rsidRPr="00F30F8C"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 метою інформування громадськості про кількість та суми проданих підакцизних товарів, не персоналізуючи населені </w:t>
            </w:r>
            <w:r w:rsidRPr="00F30F8C">
              <w:rPr>
                <w:rFonts w:ascii="Times New Roman" w:eastAsia="Times New Roman" w:hAnsi="Times New Roman" w:cs="Times New Roman"/>
                <w:color w:val="000000"/>
                <w:sz w:val="24"/>
                <w:szCs w:val="24"/>
                <w:lang w:eastAsia="uk-UA"/>
              </w:rPr>
              <w:lastRenderedPageBreak/>
              <w:t>пункти, ДПС відновила публікацію вказаної інформації на вебпорталі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0A36F5" w:rsidRPr="00F30F8C"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«Інформація щодо обсягу проданих алкогольних напоїв у розрізі КАТОТТГ третього рівня за І квартал 2023 року»;</w:t>
            </w:r>
          </w:p>
          <w:p w:rsidR="000A36F5" w:rsidRPr="00F30F8C"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«Інформація щодо обсягу проданих тютюнових виробів, тютюну та промислових замінників тютюну, рідин, що використовується в електронних сигаретах у розрізі КАТОТТГ третього рівня за І квартал 2023 року»;</w:t>
            </w:r>
          </w:p>
          <w:p w:rsidR="000A36F5" w:rsidRPr="00F30F8C" w:rsidRDefault="000A36F5" w:rsidP="00B21FCB">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«Інформація щодо обсягу проданого пального у розрізі УАТОТТГ третього рівня за І квартал 2023 року»</w:t>
            </w:r>
          </w:p>
          <w:p w:rsidR="004456F2" w:rsidRPr="00F30F8C" w:rsidRDefault="004456F2" w:rsidP="004456F2">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 метою інформування громадськості на вебпорталі ДПС у розділі «Діяльність» в рубриці «Інформація щодо обсягу </w:t>
            </w:r>
            <w:r w:rsidRPr="00F30F8C">
              <w:rPr>
                <w:rFonts w:ascii="Times New Roman" w:eastAsia="Times New Roman" w:hAnsi="Times New Roman" w:cs="Times New Roman"/>
                <w:color w:val="000000"/>
                <w:sz w:val="24"/>
                <w:szCs w:val="24"/>
                <w:lang w:eastAsia="uk-UA"/>
              </w:rPr>
              <w:lastRenderedPageBreak/>
              <w:t>проданих через РРО підакцизних товарів у розрізі КОАТУУ» розміщено інформацію (відібрану Департаментом інформаційних технологій ДПС) щодо:</w:t>
            </w:r>
          </w:p>
          <w:p w:rsidR="004456F2" w:rsidRPr="00F30F8C" w:rsidRDefault="004456F2" w:rsidP="004456F2">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третього рівня за ІІ квартал 2023 року» (помісячно);</w:t>
            </w:r>
          </w:p>
          <w:p w:rsidR="004456F2" w:rsidRPr="00F30F8C" w:rsidRDefault="004456F2" w:rsidP="004456F2">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за ІІ квартал 2023 року» (помісячно);</w:t>
            </w:r>
          </w:p>
          <w:p w:rsidR="00DB72D2" w:rsidRPr="00F30F8C" w:rsidRDefault="004456F2" w:rsidP="004456F2">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громад </w:t>
            </w:r>
            <w:r w:rsidRPr="00F30F8C">
              <w:rPr>
                <w:rFonts w:ascii="Times New Roman" w:eastAsia="Times New Roman" w:hAnsi="Times New Roman" w:cs="Times New Roman"/>
                <w:color w:val="000000"/>
                <w:sz w:val="24"/>
                <w:szCs w:val="24"/>
                <w:lang w:eastAsia="uk-UA"/>
              </w:rPr>
              <w:lastRenderedPageBreak/>
              <w:t>третього рівня за ІІ квартал 2023 року» (помісячно)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F1543">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p w:rsidR="000A36F5" w:rsidRPr="00F30F8C" w:rsidRDefault="000A36F5" w:rsidP="002F1543">
            <w:pPr>
              <w:spacing w:after="0" w:line="240" w:lineRule="auto"/>
              <w:jc w:val="center"/>
              <w:rPr>
                <w:rFonts w:ascii="Times New Roman" w:eastAsia="Times New Roman" w:hAnsi="Times New Roman" w:cs="Times New Roman"/>
                <w:color w:val="000000"/>
                <w:sz w:val="24"/>
                <w:szCs w:val="24"/>
                <w:lang w:eastAsia="uk-UA"/>
              </w:rPr>
            </w:pPr>
          </w:p>
          <w:p w:rsidR="000A36F5" w:rsidRPr="00F30F8C" w:rsidRDefault="000A36F5" w:rsidP="005F39ED">
            <w:pPr>
              <w:spacing w:after="0" w:line="240" w:lineRule="auto"/>
              <w:rPr>
                <w:rFonts w:ascii="Times New Roman" w:eastAsia="Times New Roman" w:hAnsi="Times New Roman" w:cs="Times New Roman"/>
                <w:color w:val="000000"/>
                <w:sz w:val="24"/>
                <w:szCs w:val="24"/>
                <w:lang w:eastAsia="uk-UA"/>
              </w:rPr>
            </w:pPr>
          </w:p>
        </w:tc>
      </w:tr>
      <w:tr w:rsidR="000A36F5" w:rsidRPr="00F30F8C"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0A36F5" w:rsidRPr="00F30F8C"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r w:rsidRPr="00F30F8C">
              <w:rPr>
                <w:rFonts w:ascii="Times New Roman" w:eastAsia="Times New Roman" w:hAnsi="Times New Roman" w:cs="Times New Roman"/>
                <w:color w:val="000000"/>
                <w:sz w:val="24"/>
                <w:szCs w:val="24"/>
                <w:lang w:eastAsia="uk-UA"/>
              </w:rPr>
              <w:br/>
              <w:t>Департамент інформаційних технологій,</w:t>
            </w:r>
            <w:r w:rsidRPr="00F30F8C">
              <w:rPr>
                <w:rFonts w:ascii="Times New Roman" w:eastAsia="Times New Roman" w:hAnsi="Times New Roman" w:cs="Times New Roman"/>
                <w:color w:val="000000"/>
                <w:sz w:val="24"/>
                <w:szCs w:val="24"/>
                <w:lang w:eastAsia="uk-UA"/>
              </w:rPr>
              <w:br/>
              <w:t>інші структурні підрозділи ДПС, визначені головн</w:t>
            </w:r>
            <w:r w:rsidRPr="00F30F8C">
              <w:rPr>
                <w:rFonts w:ascii="Times New Roman" w:eastAsia="Times New Roman" w:hAnsi="Times New Roman" w:cs="Times New Roman"/>
                <w:color w:val="000000"/>
                <w:sz w:val="24"/>
                <w:szCs w:val="24"/>
                <w:lang w:eastAsia="uk-UA"/>
              </w:rPr>
              <w:lastRenderedPageBreak/>
              <w:t>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473CB">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F30F8C">
              <w:rPr>
                <w:rFonts w:ascii="Times New Roman" w:eastAsia="Times New Roman" w:hAnsi="Times New Roman" w:cs="Times New Roman"/>
                <w:color w:val="000000"/>
                <w:sz w:val="24"/>
                <w:szCs w:val="24"/>
                <w:lang w:eastAsia="uk-UA"/>
              </w:rPr>
              <w:br/>
              <w:t>розроблено та надіслано для погодження заінтересованим структурних підрозділів ДПС.</w:t>
            </w:r>
          </w:p>
          <w:p w:rsidR="000A36F5" w:rsidRPr="00F30F8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 ході обговорення з розробниками програмного забезпечення усіх переваг та недоліків файлу PDF було прийнято спільне рішення про створення мобільного застосунку, який наддасть можливість формувати матеріали фактичних перевірок на основі попередньо заповнених шаблонів в електронному вигляді з подальшим друком з мобільних пристроїв (планшетів).</w:t>
            </w:r>
          </w:p>
          <w:p w:rsidR="000A36F5" w:rsidRPr="00F30F8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У зв’язку з цим, підготовлено та надано заінтересованим структурним підрозділам ДПС для надання пропозицій та зауважень: </w:t>
            </w:r>
          </w:p>
          <w:p w:rsidR="000A36F5" w:rsidRPr="00F30F8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проєкт заявки на створення програмного </w:t>
            </w:r>
            <w:r w:rsidRPr="00F30F8C">
              <w:rPr>
                <w:rFonts w:ascii="Times New Roman" w:eastAsia="Times New Roman" w:hAnsi="Times New Roman" w:cs="Times New Roman"/>
                <w:color w:val="000000"/>
                <w:sz w:val="24"/>
                <w:szCs w:val="24"/>
                <w:lang w:eastAsia="uk-UA"/>
              </w:rPr>
              <w:lastRenderedPageBreak/>
              <w:t>забезпечення щодо формування акту фактичної перевірки в електронній формі, в якій описано основні (базові) процеси такі як:</w:t>
            </w:r>
          </w:p>
          <w:p w:rsidR="000A36F5" w:rsidRPr="00F30F8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обрання СГ/ГО для проведення перевірки;</w:t>
            </w:r>
          </w:p>
          <w:p w:rsidR="000A36F5" w:rsidRPr="00F30F8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підготовка розпорядчих документів (наказ та направлення) для проведення перевірки;</w:t>
            </w:r>
          </w:p>
          <w:p w:rsidR="000A36F5" w:rsidRPr="00F30F8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формування усіх шаблонів акту фактичної перевірки;</w:t>
            </w:r>
          </w:p>
          <w:p w:rsidR="000A36F5" w:rsidRPr="00F30F8C" w:rsidRDefault="000A36F5" w:rsidP="00294DAC">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F30F8C">
              <w:rPr>
                <w:rFonts w:ascii="Times New Roman" w:eastAsia="Times New Roman" w:hAnsi="Times New Roman" w:cs="Times New Roman"/>
                <w:color w:val="000000"/>
                <w:sz w:val="24"/>
                <w:szCs w:val="24"/>
                <w:lang w:eastAsia="uk-UA"/>
              </w:rPr>
              <w:t>матеріалів фактичних перевірок</w:t>
            </w:r>
          </w:p>
          <w:p w:rsidR="00DB72D2" w:rsidRPr="00F30F8C" w:rsidRDefault="003D38A4" w:rsidP="00DB72D2">
            <w:pPr>
              <w:pStyle w:val="2"/>
              <w:spacing w:after="0" w:line="240" w:lineRule="auto"/>
              <w:ind w:left="0"/>
              <w:jc w:val="both"/>
              <w:rPr>
                <w:sz w:val="24"/>
                <w:szCs w:val="24"/>
                <w:lang w:val="uk-UA"/>
              </w:rPr>
            </w:pPr>
            <w:r w:rsidRPr="00F30F8C">
              <w:rPr>
                <w:sz w:val="24"/>
                <w:szCs w:val="24"/>
                <w:lang w:val="uk-UA"/>
              </w:rPr>
              <w:t>Р</w:t>
            </w:r>
            <w:r w:rsidR="00DB72D2" w:rsidRPr="00F30F8C">
              <w:rPr>
                <w:sz w:val="24"/>
                <w:szCs w:val="24"/>
                <w:lang w:val="uk-UA"/>
              </w:rPr>
              <w:t xml:space="preserve">озробникам програмного забезпечення </w:t>
            </w:r>
            <w:r w:rsidR="00BD5071" w:rsidRPr="00F30F8C">
              <w:rPr>
                <w:sz w:val="24"/>
                <w:szCs w:val="24"/>
                <w:lang w:val="uk-UA"/>
              </w:rPr>
              <w:t>для надання зауважень надано проєкти заявок, а саме</w:t>
            </w:r>
            <w:r w:rsidRPr="00F30F8C">
              <w:rPr>
                <w:sz w:val="24"/>
                <w:szCs w:val="24"/>
                <w:lang w:val="uk-UA"/>
              </w:rPr>
              <w:t>:</w:t>
            </w:r>
            <w:r w:rsidR="00DB72D2" w:rsidRPr="00F30F8C">
              <w:rPr>
                <w:sz w:val="24"/>
                <w:szCs w:val="24"/>
                <w:lang w:val="uk-UA"/>
              </w:rPr>
              <w:t xml:space="preserve"> на створення програмного забезпечення формування акту фактичної перевірки в електронній формі</w:t>
            </w:r>
            <w:r w:rsidR="00BD5071" w:rsidRPr="00F30F8C">
              <w:rPr>
                <w:sz w:val="24"/>
                <w:szCs w:val="24"/>
                <w:lang w:val="uk-UA"/>
              </w:rPr>
              <w:t>;</w:t>
            </w:r>
            <w:r w:rsidRPr="00F30F8C">
              <w:rPr>
                <w:sz w:val="24"/>
                <w:szCs w:val="24"/>
                <w:lang w:val="uk-UA"/>
              </w:rPr>
              <w:t xml:space="preserve"> </w:t>
            </w:r>
            <w:r w:rsidR="00DB72D2" w:rsidRPr="00F30F8C">
              <w:rPr>
                <w:sz w:val="24"/>
                <w:szCs w:val="24"/>
                <w:lang w:val="uk-UA"/>
              </w:rPr>
              <w:t>на створення мобільного застосунку «Формування матеріалів фактичних перевірок в електронному вигляді»</w:t>
            </w:r>
            <w:r w:rsidR="00BD5071" w:rsidRPr="00F30F8C">
              <w:rPr>
                <w:sz w:val="24"/>
                <w:szCs w:val="24"/>
                <w:lang w:val="uk-UA"/>
              </w:rPr>
              <w:t>.</w:t>
            </w:r>
          </w:p>
          <w:p w:rsidR="00C03AE2" w:rsidRPr="00F30F8C" w:rsidRDefault="00BD5071" w:rsidP="00D67335">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Крім того, у звітному періоді Д</w:t>
            </w:r>
            <w:r w:rsidR="00D67335" w:rsidRPr="00F30F8C">
              <w:rPr>
                <w:rFonts w:ascii="Times New Roman" w:eastAsia="Times New Roman" w:hAnsi="Times New Roman" w:cs="Times New Roman"/>
                <w:color w:val="000000"/>
                <w:sz w:val="24"/>
                <w:szCs w:val="24"/>
                <w:lang w:eastAsia="uk-UA"/>
              </w:rPr>
              <w:t>епартамент</w:t>
            </w:r>
            <w:r w:rsidR="00C656DD" w:rsidRPr="00F30F8C">
              <w:rPr>
                <w:rFonts w:ascii="Times New Roman" w:eastAsia="Times New Roman" w:hAnsi="Times New Roman" w:cs="Times New Roman"/>
                <w:color w:val="000000"/>
                <w:sz w:val="24"/>
                <w:szCs w:val="24"/>
                <w:lang w:eastAsia="uk-UA"/>
              </w:rPr>
              <w:t>ом</w:t>
            </w:r>
            <w:r w:rsidR="00D67335" w:rsidRPr="00F30F8C">
              <w:rPr>
                <w:rFonts w:ascii="Times New Roman" w:eastAsia="Times New Roman" w:hAnsi="Times New Roman" w:cs="Times New Roman"/>
                <w:color w:val="000000"/>
                <w:sz w:val="24"/>
                <w:szCs w:val="24"/>
                <w:lang w:eastAsia="uk-UA"/>
              </w:rPr>
              <w:t xml:space="preserve"> податкового аудиту</w:t>
            </w:r>
            <w:r w:rsidRPr="00F30F8C">
              <w:rPr>
                <w:rFonts w:ascii="Times New Roman" w:eastAsia="Times New Roman" w:hAnsi="Times New Roman" w:cs="Times New Roman"/>
                <w:color w:val="000000"/>
                <w:sz w:val="24"/>
                <w:szCs w:val="24"/>
                <w:lang w:eastAsia="uk-UA"/>
              </w:rPr>
              <w:t xml:space="preserve"> </w:t>
            </w:r>
            <w:r w:rsidRPr="00F30F8C">
              <w:rPr>
                <w:rFonts w:ascii="Times New Roman" w:eastAsia="Times New Roman" w:hAnsi="Times New Roman" w:cs="Times New Roman"/>
                <w:color w:val="000000"/>
                <w:sz w:val="24"/>
                <w:szCs w:val="24"/>
                <w:lang w:eastAsia="uk-UA"/>
              </w:rPr>
              <w:lastRenderedPageBreak/>
              <w:t xml:space="preserve">направлено лист </w:t>
            </w:r>
            <w:r w:rsidR="00BF55C8" w:rsidRPr="00F30F8C">
              <w:rPr>
                <w:rFonts w:ascii="Times New Roman" w:eastAsia="Times New Roman" w:hAnsi="Times New Roman" w:cs="Times New Roman"/>
                <w:color w:val="000000"/>
                <w:sz w:val="24"/>
                <w:szCs w:val="24"/>
                <w:lang w:eastAsia="uk-UA"/>
              </w:rPr>
              <w:t>до за</w:t>
            </w:r>
            <w:r w:rsidRPr="00F30F8C">
              <w:rPr>
                <w:rFonts w:ascii="Times New Roman" w:eastAsia="Times New Roman" w:hAnsi="Times New Roman" w:cs="Times New Roman"/>
                <w:color w:val="000000"/>
                <w:sz w:val="24"/>
                <w:szCs w:val="24"/>
                <w:lang w:eastAsia="uk-UA"/>
              </w:rPr>
              <w:t>інтересованих</w:t>
            </w:r>
            <w:r w:rsidR="00BF55C8" w:rsidRPr="00F30F8C">
              <w:rPr>
                <w:rFonts w:ascii="Times New Roman" w:eastAsia="Times New Roman" w:hAnsi="Times New Roman" w:cs="Times New Roman"/>
                <w:color w:val="000000"/>
                <w:sz w:val="24"/>
                <w:szCs w:val="24"/>
                <w:lang w:eastAsia="uk-UA"/>
              </w:rPr>
              <w:t xml:space="preserve"> структурних підрозділів </w:t>
            </w:r>
            <w:r w:rsidRPr="00F30F8C">
              <w:rPr>
                <w:rFonts w:ascii="Times New Roman" w:eastAsia="Times New Roman" w:hAnsi="Times New Roman" w:cs="Times New Roman"/>
                <w:color w:val="000000"/>
                <w:sz w:val="24"/>
                <w:szCs w:val="24"/>
                <w:lang w:eastAsia="uk-UA"/>
              </w:rPr>
              <w:t xml:space="preserve">ДПС </w:t>
            </w:r>
            <w:r w:rsidR="00BF55C8" w:rsidRPr="00F30F8C">
              <w:rPr>
                <w:rFonts w:ascii="Times New Roman" w:eastAsia="Times New Roman" w:hAnsi="Times New Roman" w:cs="Times New Roman"/>
                <w:color w:val="000000"/>
                <w:sz w:val="24"/>
                <w:szCs w:val="24"/>
                <w:lang w:eastAsia="uk-UA"/>
              </w:rPr>
              <w:t xml:space="preserve">з </w:t>
            </w:r>
            <w:r w:rsidRPr="00F30F8C">
              <w:rPr>
                <w:rFonts w:ascii="Times New Roman" w:eastAsia="Times New Roman" w:hAnsi="Times New Roman" w:cs="Times New Roman"/>
                <w:color w:val="000000"/>
                <w:sz w:val="24"/>
                <w:szCs w:val="24"/>
                <w:lang w:eastAsia="uk-UA"/>
              </w:rPr>
              <w:t>проханням погодження оновлених проє</w:t>
            </w:r>
            <w:r w:rsidR="00BF55C8" w:rsidRPr="00F30F8C">
              <w:rPr>
                <w:rFonts w:ascii="Times New Roman" w:eastAsia="Times New Roman" w:hAnsi="Times New Roman" w:cs="Times New Roman"/>
                <w:color w:val="000000"/>
                <w:sz w:val="24"/>
                <w:szCs w:val="24"/>
                <w:lang w:eastAsia="uk-UA"/>
              </w:rPr>
              <w:t>ктів заявок</w:t>
            </w:r>
            <w:r w:rsidRPr="00F30F8C">
              <w:rPr>
                <w:rFonts w:ascii="Times New Roman" w:eastAsia="Times New Roman" w:hAnsi="Times New Roman" w:cs="Times New Roman"/>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8" w:rsidRPr="00F30F8C" w:rsidRDefault="000A36F5" w:rsidP="00BF55C8">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EA4939">
        <w:trPr>
          <w:trHeight w:val="19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val="ru-RU" w:eastAsia="uk-UA"/>
              </w:rPr>
            </w:pPr>
            <w:r w:rsidRPr="00F30F8C">
              <w:rPr>
                <w:rFonts w:ascii="Times New Roman" w:eastAsia="Times New Roman" w:hAnsi="Times New Roman" w:cs="Times New Roman"/>
                <w:color w:val="000000"/>
                <w:sz w:val="24"/>
                <w:szCs w:val="24"/>
                <w:lang w:eastAsia="uk-UA"/>
              </w:rPr>
              <w:t>Департамент інформаційних технологій,</w:t>
            </w:r>
            <w:r w:rsidRPr="00F30F8C">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76C3B">
            <w:pPr>
              <w:tabs>
                <w:tab w:val="left" w:pos="338"/>
              </w:tabs>
              <w:spacing w:after="0" w:line="240" w:lineRule="auto"/>
              <w:jc w:val="both"/>
            </w:pPr>
            <w:r w:rsidRPr="00F30F8C">
              <w:rPr>
                <w:rFonts w:ascii="Times New Roman" w:eastAsia="Times New Roman" w:hAnsi="Times New Roman" w:cs="Times New Roman"/>
                <w:color w:val="000000"/>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доопрацювання проєкту заявки</w:t>
            </w:r>
            <w:r w:rsidRPr="00F30F8C">
              <w:t xml:space="preserve"> </w:t>
            </w:r>
            <w:r w:rsidRPr="00F30F8C">
              <w:rPr>
                <w:rFonts w:ascii="Times New Roman" w:eastAsia="Times New Roman" w:hAnsi="Times New Roman" w:cs="Times New Roman"/>
                <w:color w:val="000000"/>
                <w:sz w:val="24"/>
                <w:szCs w:val="24"/>
                <w:lang w:eastAsia="uk-UA"/>
              </w:rPr>
              <w:t>на створення програмного забезпечення щодо формування акту фактичної перевірки в електронній формі та проєкту заявки на створення мобільного застосунку «Формування матеріалів фактичних перевірок в електронному вигляді»</w:t>
            </w:r>
            <w:r w:rsidRPr="00F30F8C">
              <w:rPr>
                <w:rFonts w:ascii="Times New Roman" w:hAnsi="Times New Roman" w:cs="Times New Roman"/>
                <w:sz w:val="24"/>
                <w:szCs w:val="24"/>
              </w:rPr>
              <w:t xml:space="preserve"> і</w:t>
            </w:r>
            <w:r w:rsidRPr="00F30F8C">
              <w:rPr>
                <w:rFonts w:ascii="Times New Roman" w:eastAsia="Times New Roman" w:hAnsi="Times New Roman" w:cs="Times New Roman"/>
                <w:color w:val="000000"/>
                <w:sz w:val="24"/>
                <w:szCs w:val="24"/>
                <w:lang w:eastAsia="uk-UA"/>
              </w:rPr>
              <w:t xml:space="preserve"> впровадження відповідного програмного забезпечення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0A69">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jc w:val="center"/>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(доперевірочний аналіз)</w:t>
            </w:r>
          </w:p>
        </w:tc>
      </w:tr>
      <w:tr w:rsidR="000A36F5" w:rsidRPr="00F30F8C"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Підготовка заявки щодо формування ризиків ведення господарської діяльності суб’єктів господарювання при </w:t>
            </w:r>
            <w:r w:rsidRPr="00F30F8C">
              <w:rPr>
                <w:rFonts w:ascii="Times New Roman" w:eastAsia="Times New Roman" w:hAnsi="Times New Roman" w:cs="Times New Roman"/>
                <w:color w:val="000000"/>
                <w:sz w:val="24"/>
                <w:szCs w:val="24"/>
                <w:lang w:eastAsia="uk-UA"/>
              </w:rPr>
              <w:lastRenderedPageBreak/>
              <w:t xml:space="preserve">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r w:rsidRPr="00F30F8C">
              <w:rPr>
                <w:rFonts w:ascii="Times New Roman" w:eastAsia="Times New Roman" w:hAnsi="Times New Roman" w:cs="Times New Roman"/>
                <w:color w:val="000000"/>
                <w:sz w:val="24"/>
                <w:szCs w:val="24"/>
                <w:lang w:eastAsia="uk-UA"/>
              </w:rPr>
              <w:br/>
              <w:t>Департ</w:t>
            </w:r>
            <w:r w:rsidRPr="00F30F8C">
              <w:rPr>
                <w:rFonts w:ascii="Times New Roman" w:eastAsia="Times New Roman" w:hAnsi="Times New Roman" w:cs="Times New Roman"/>
                <w:color w:val="000000"/>
                <w:sz w:val="24"/>
                <w:szCs w:val="24"/>
                <w:lang w:eastAsia="uk-UA"/>
              </w:rPr>
              <w:lastRenderedPageBreak/>
              <w:t>амент інформаційних технологій,</w:t>
            </w:r>
            <w:r w:rsidRPr="00F30F8C">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42013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F30F8C">
              <w:rPr>
                <w:rFonts w:ascii="Times New Roman" w:eastAsia="Times New Roman" w:hAnsi="Times New Roman" w:cs="Times New Roman"/>
                <w:color w:val="000000"/>
                <w:sz w:val="24"/>
                <w:szCs w:val="24"/>
                <w:lang w:eastAsia="uk-UA"/>
              </w:rPr>
              <w:br/>
            </w:r>
            <w:r w:rsidRPr="00F30F8C">
              <w:rPr>
                <w:rFonts w:ascii="Times New Roman" w:eastAsia="Times New Roman" w:hAnsi="Times New Roman" w:cs="Times New Roman"/>
                <w:color w:val="000000"/>
                <w:sz w:val="24"/>
                <w:szCs w:val="24"/>
                <w:lang w:eastAsia="uk-UA"/>
              </w:rPr>
              <w:lastRenderedPageBreak/>
              <w:t>від 02.05.2023 № 107/ІКС/99-00-07-04-02-08)</w:t>
            </w:r>
            <w:r w:rsidR="004516F8" w:rsidRPr="00F30F8C">
              <w:rPr>
                <w:rFonts w:ascii="Times New Roman" w:eastAsia="Times New Roman" w:hAnsi="Times New Roman" w:cs="Times New Roman"/>
                <w:color w:val="000000"/>
                <w:sz w:val="24"/>
                <w:szCs w:val="24"/>
                <w:lang w:eastAsia="uk-UA"/>
              </w:rPr>
              <w:t>.</w:t>
            </w:r>
          </w:p>
          <w:p w:rsidR="004516F8" w:rsidRPr="00F30F8C" w:rsidRDefault="004516F8" w:rsidP="0042013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Підписано акт про завершення робіт та протокол випробувань від 26.07.2023</w:t>
            </w:r>
            <w:r w:rsidRPr="00F30F8C">
              <w:rPr>
                <w:rFonts w:ascii="Times New Roman" w:eastAsia="Times New Roman" w:hAnsi="Times New Roman" w:cs="Times New Roman"/>
                <w:color w:val="000000"/>
                <w:sz w:val="24"/>
                <w:szCs w:val="24"/>
                <w:lang w:eastAsia="uk-UA"/>
              </w:rPr>
              <w:br/>
            </w:r>
            <w:r w:rsidR="00BF55C8" w:rsidRPr="00F30F8C">
              <w:rPr>
                <w:rFonts w:ascii="Times New Roman" w:eastAsia="Times New Roman" w:hAnsi="Times New Roman" w:cs="Times New Roman"/>
                <w:color w:val="000000"/>
                <w:sz w:val="24"/>
                <w:szCs w:val="24"/>
                <w:lang w:eastAsia="uk-UA"/>
              </w:rPr>
              <w:t xml:space="preserve"> № ID 3627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3643E7">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Виконано</w:t>
            </w:r>
          </w:p>
        </w:tc>
      </w:tr>
      <w:tr w:rsidR="000A36F5" w:rsidRPr="00F30F8C"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D37116">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ризиків ведення господарської </w:t>
            </w:r>
            <w:r w:rsidRPr="00F30F8C">
              <w:rPr>
                <w:rFonts w:ascii="Times New Roman" w:eastAsia="Times New Roman" w:hAnsi="Times New Roman" w:cs="Times New Roman"/>
                <w:color w:val="000000"/>
                <w:sz w:val="24"/>
                <w:szCs w:val="24"/>
                <w:lang w:eastAsia="uk-UA"/>
              </w:rPr>
              <w:lastRenderedPageBreak/>
              <w:t>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інформаційних технол</w:t>
            </w:r>
            <w:r w:rsidRPr="00F30F8C">
              <w:rPr>
                <w:rFonts w:ascii="Times New Roman" w:eastAsia="Times New Roman" w:hAnsi="Times New Roman" w:cs="Times New Roman"/>
                <w:color w:val="000000"/>
                <w:sz w:val="24"/>
                <w:szCs w:val="24"/>
                <w:lang w:eastAsia="uk-UA"/>
              </w:rPr>
              <w:lastRenderedPageBreak/>
              <w:t>огій,</w:t>
            </w:r>
            <w:r w:rsidRPr="00F30F8C">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2540E">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lastRenderedPageBreak/>
              <w:t xml:space="preserve">Роботи із реалізації погодженої заявки </w:t>
            </w:r>
            <w:r w:rsidRPr="00F30F8C">
              <w:rPr>
                <w:rFonts w:ascii="Times New Roman" w:hAnsi="Times New Roman" w:cs="Times New Roman"/>
                <w:sz w:val="24"/>
                <w:szCs w:val="24"/>
              </w:rPr>
              <w:br/>
              <w:t>від 02.05.2023 № 107/ІКС/99-00-07-04-02-08 завершено.</w:t>
            </w:r>
          </w:p>
          <w:p w:rsidR="000A36F5" w:rsidRPr="00F30F8C" w:rsidRDefault="000A36F5" w:rsidP="0002540E">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Розробниками в Системі обліку даних реєстраторів розрахункових операцій (далі – СОД РРО) створено розділ «OLAP-куби </w:t>
            </w:r>
            <w:r w:rsidRPr="00F30F8C">
              <w:rPr>
                <w:rFonts w:ascii="Times New Roman" w:hAnsi="Times New Roman" w:cs="Times New Roman"/>
                <w:sz w:val="24"/>
                <w:szCs w:val="24"/>
              </w:rPr>
              <w:lastRenderedPageBreak/>
              <w:t>за вибіркою» де здійснюється відбір інформації.</w:t>
            </w:r>
          </w:p>
          <w:p w:rsidR="000A36F5" w:rsidRPr="00F30F8C" w:rsidRDefault="000A36F5" w:rsidP="00981540">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Проведено тестування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виявлено ряд недоліків, які ускладнювали процес відбору даних та подальшу роботу з ними. З метою прискорення реалізації заявки було прийняте рішення створення в СОД РРО розділу «Звіти за вибіркою», де здійснюється відбір інформації. </w:t>
            </w:r>
          </w:p>
          <w:p w:rsidR="00890B2D" w:rsidRPr="00F30F8C" w:rsidRDefault="00890B2D" w:rsidP="00890B2D">
            <w:pPr>
              <w:spacing w:after="0" w:line="240" w:lineRule="auto"/>
              <w:jc w:val="both"/>
              <w:rPr>
                <w:rFonts w:ascii="Times New Roman" w:hAnsi="Times New Roman" w:cs="Times New Roman"/>
                <w:sz w:val="24"/>
                <w:szCs w:val="24"/>
                <w:lang w:val="ru-RU"/>
              </w:rPr>
            </w:pPr>
            <w:r w:rsidRPr="00F30F8C">
              <w:rPr>
                <w:rFonts w:ascii="Times New Roman" w:hAnsi="Times New Roman" w:cs="Times New Roman"/>
                <w:sz w:val="24"/>
                <w:szCs w:val="24"/>
              </w:rPr>
              <w:t>За результатами перевірки функціонування програмного забезпечення підписано Протокол випробувань щодо придатності програмного забезпечення для експлуатації від 26.07.2023</w:t>
            </w:r>
            <w:r w:rsidRPr="00F30F8C">
              <w:rPr>
                <w:rFonts w:ascii="Times New Roman" w:hAnsi="Times New Roman" w:cs="Times New Roman"/>
                <w:sz w:val="24"/>
                <w:szCs w:val="24"/>
                <w:lang w:val="ru-RU"/>
              </w:rPr>
              <w:t>.</w:t>
            </w:r>
          </w:p>
          <w:p w:rsidR="00890B2D" w:rsidRPr="00F30F8C" w:rsidRDefault="00890B2D" w:rsidP="00890B2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Підписано Акт про завершення роботи </w:t>
            </w:r>
            <w:r w:rsidRPr="00F30F8C">
              <w:rPr>
                <w:rFonts w:ascii="Times New Roman" w:hAnsi="Times New Roman" w:cs="Times New Roman"/>
                <w:sz w:val="24"/>
                <w:szCs w:val="24"/>
              </w:rPr>
              <w:br/>
              <w:t>від 26.07.2023.</w:t>
            </w:r>
          </w:p>
          <w:p w:rsidR="00C3458F" w:rsidRPr="00F30F8C" w:rsidRDefault="00890B2D" w:rsidP="003C0818">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Введено в експлуатацію програмне забезпечення, яке реалізовано</w:t>
            </w:r>
            <w:r w:rsidR="003C0818" w:rsidRPr="00F30F8C">
              <w:rPr>
                <w:rFonts w:ascii="Times New Roman" w:hAnsi="Times New Roman" w:cs="Times New Roman"/>
                <w:sz w:val="24"/>
                <w:szCs w:val="24"/>
              </w:rPr>
              <w:t xml:space="preserve"> відповідно до заявки</w:t>
            </w:r>
            <w:r w:rsidR="004516F8" w:rsidRPr="00F30F8C">
              <w:rPr>
                <w:rFonts w:ascii="Times New Roman" w:hAnsi="Times New Roman" w:cs="Times New Roman"/>
                <w:sz w:val="24"/>
                <w:szCs w:val="24"/>
              </w:rPr>
              <w:t>.</w:t>
            </w:r>
          </w:p>
          <w:p w:rsidR="004516F8" w:rsidRPr="00F30F8C" w:rsidRDefault="004516F8" w:rsidP="003C0818">
            <w:pPr>
              <w:spacing w:after="0" w:line="240" w:lineRule="auto"/>
              <w:jc w:val="both"/>
              <w:rPr>
                <w:rFonts w:ascii="Times New Roman" w:hAnsi="Times New Roman" w:cs="Times New Roman"/>
                <w:lang w:val="ru-RU"/>
              </w:rPr>
            </w:pPr>
            <w:r w:rsidRPr="00F30F8C">
              <w:rPr>
                <w:rFonts w:ascii="Times New Roman" w:eastAsia="Times New Roman" w:hAnsi="Times New Roman" w:cs="Times New Roman"/>
                <w:color w:val="000000"/>
                <w:sz w:val="24"/>
                <w:szCs w:val="24"/>
                <w:lang w:eastAsia="uk-UA"/>
              </w:rPr>
              <w:lastRenderedPageBreak/>
              <w:t>Підписано акт про завершення робіт та протокол випробувань від 26.07.2023</w:t>
            </w:r>
            <w:r w:rsidRPr="00F30F8C">
              <w:rPr>
                <w:rFonts w:ascii="Times New Roman" w:eastAsia="Times New Roman" w:hAnsi="Times New Roman" w:cs="Times New Roman"/>
                <w:color w:val="000000"/>
                <w:sz w:val="24"/>
                <w:szCs w:val="24"/>
                <w:lang w:eastAsia="uk-UA"/>
              </w:rPr>
              <w:br/>
              <w:t xml:space="preserve"> № ID 3627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4516F8" w:rsidP="0096503F">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Виконано</w:t>
            </w:r>
          </w:p>
        </w:tc>
      </w:tr>
      <w:tr w:rsidR="000A36F5" w:rsidRPr="00F30F8C"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0A36F5" w:rsidRPr="00F30F8C" w:rsidTr="00EA4939">
        <w:trPr>
          <w:trHeight w:val="12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Вжиття заходів щодо пошуку джерел фінансування 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01.06.</w:t>
            </w:r>
            <w:r w:rsidRPr="00F30F8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r w:rsidRPr="00F30F8C">
              <w:rPr>
                <w:rFonts w:ascii="Times New Roman" w:eastAsia="Times New Roman" w:hAnsi="Times New Roman" w:cs="Times New Roman"/>
                <w:color w:val="000000"/>
                <w:sz w:val="24"/>
                <w:szCs w:val="24"/>
                <w:lang w:eastAsia="uk-UA"/>
              </w:rPr>
              <w:br/>
              <w:t>Департамент міжнародного співробітництва,</w:t>
            </w:r>
            <w:r w:rsidRPr="00F30F8C">
              <w:rPr>
                <w:rFonts w:ascii="Times New Roman" w:eastAsia="Times New Roman" w:hAnsi="Times New Roman" w:cs="Times New Roman"/>
                <w:color w:val="000000"/>
                <w:sz w:val="24"/>
                <w:szCs w:val="24"/>
                <w:lang w:eastAsia="uk-UA"/>
              </w:rPr>
              <w:br/>
              <w:t xml:space="preserve">Департамент фінансового забезпечення та </w:t>
            </w:r>
            <w:r w:rsidRPr="00F30F8C">
              <w:rPr>
                <w:rFonts w:ascii="Times New Roman" w:eastAsia="Times New Roman" w:hAnsi="Times New Roman" w:cs="Times New Roman"/>
                <w:color w:val="000000"/>
                <w:sz w:val="24"/>
                <w:szCs w:val="24"/>
                <w:lang w:eastAsia="uk-UA"/>
              </w:rPr>
              <w:lastRenderedPageBreak/>
              <w:t>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sidRPr="00F30F8C">
              <w:rPr>
                <w:rFonts w:ascii="Times New Roman" w:eastAsia="Times New Roman" w:hAnsi="Times New Roman" w:cs="Times New Roman"/>
                <w:color w:val="000000"/>
                <w:sz w:val="24"/>
                <w:szCs w:val="24"/>
                <w:lang w:eastAsia="uk-UA"/>
              </w:rPr>
              <w:br/>
              <w:t>2022 року відбувся робочий візит делегації Державної податкової служби України.</w:t>
            </w:r>
          </w:p>
          <w:p w:rsidR="000A36F5" w:rsidRPr="00F30F8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Метою візиту делегації ДПС було обговорення діджиталізації процесу документування фактичних перевірок під час здійснення податкового контролю працівниками податкового аудиту.</w:t>
            </w:r>
          </w:p>
          <w:p w:rsidR="000A36F5" w:rsidRPr="00F30F8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0A36F5" w:rsidRPr="00F30F8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Звіт про результати відрядження до </w:t>
            </w:r>
            <w:r w:rsidRPr="00F30F8C">
              <w:rPr>
                <w:rFonts w:ascii="Times New Roman" w:eastAsia="Times New Roman" w:hAnsi="Times New Roman" w:cs="Times New Roman"/>
                <w:color w:val="000000"/>
                <w:sz w:val="24"/>
                <w:szCs w:val="24"/>
                <w:lang w:eastAsia="uk-UA"/>
              </w:rPr>
              <w:br/>
              <w:t xml:space="preserve">м. Кишинів (Республіка Молдова) делегації ДПС для участі у зустрічах з </w:t>
            </w:r>
            <w:r w:rsidRPr="00F30F8C">
              <w:rPr>
                <w:rFonts w:ascii="Times New Roman" w:eastAsia="Times New Roman" w:hAnsi="Times New Roman" w:cs="Times New Roman"/>
                <w:color w:val="000000"/>
                <w:sz w:val="24"/>
                <w:szCs w:val="24"/>
                <w:lang w:eastAsia="uk-UA"/>
              </w:rPr>
              <w:lastRenderedPageBreak/>
              <w:t xml:space="preserve">радниками Офісу технічної допомоги Казначейства США стосовно діджиталізації процесу документування фактичних перевірок під час здійснення податкового контролю з 11 по 14 грудня 2022 року, затверджений 21.12.2022 </w:t>
            </w:r>
            <w:r w:rsidRPr="00F30F8C">
              <w:rPr>
                <w:rFonts w:ascii="Times New Roman" w:eastAsia="Times New Roman" w:hAnsi="Times New Roman" w:cs="Times New Roman"/>
                <w:color w:val="000000"/>
                <w:sz w:val="24"/>
                <w:szCs w:val="24"/>
                <w:lang w:eastAsia="uk-UA"/>
              </w:rPr>
              <w:br/>
              <w:t xml:space="preserve">в. о. Голови ДПС та листом </w:t>
            </w:r>
            <w:r w:rsidRPr="00F30F8C">
              <w:rPr>
                <w:rFonts w:ascii="Times New Roman" w:eastAsia="Times New Roman" w:hAnsi="Times New Roman" w:cs="Times New Roman"/>
                <w:color w:val="000000"/>
                <w:sz w:val="24"/>
                <w:szCs w:val="24"/>
                <w:lang w:eastAsia="uk-UA"/>
              </w:rPr>
              <w:br/>
              <w:t>від 23.12.2022 № 12276/5/99-00-16-02-02-05 направлений до Міністерства закордонних справ України.</w:t>
            </w:r>
          </w:p>
          <w:p w:rsidR="000A36F5" w:rsidRPr="00F30F8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F30F8C"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Законом України «Про Державний бюджет України на 2023 рік» для ДПС </w:t>
            </w:r>
            <w:r w:rsidR="00FA04E9" w:rsidRPr="00F30F8C">
              <w:rPr>
                <w:rFonts w:ascii="Times New Roman" w:eastAsia="Times New Roman" w:hAnsi="Times New Roman" w:cs="Times New Roman"/>
                <w:color w:val="000000"/>
                <w:sz w:val="24"/>
                <w:szCs w:val="24"/>
                <w:lang w:val="ru-RU" w:eastAsia="uk-UA"/>
              </w:rPr>
              <w:br/>
            </w:r>
            <w:r w:rsidRPr="00F30F8C">
              <w:rPr>
                <w:rFonts w:ascii="Times New Roman" w:eastAsia="Times New Roman" w:hAnsi="Times New Roman" w:cs="Times New Roman"/>
                <w:color w:val="000000"/>
                <w:sz w:val="24"/>
                <w:szCs w:val="24"/>
                <w:lang w:eastAsia="uk-UA"/>
              </w:rPr>
              <w:t>не передбачено капітальні видатки. У тому числі за КЕКВ 3110 «Придбання обладнання і предметів довгострокового користування».</w:t>
            </w:r>
          </w:p>
          <w:p w:rsidR="000A36F5" w:rsidRPr="00F30F8C"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Листом від 31.01.2023 № 16010-23-62/2853 (вх. ДПС від 31.01.2023 № 126/4) Міністерство фінансів України </w:t>
            </w:r>
            <w:r w:rsidRPr="00F30F8C">
              <w:rPr>
                <w:rFonts w:ascii="Times New Roman" w:eastAsia="Times New Roman" w:hAnsi="Times New Roman" w:cs="Times New Roman"/>
                <w:color w:val="000000"/>
                <w:sz w:val="24"/>
                <w:szCs w:val="24"/>
                <w:lang w:eastAsia="uk-UA"/>
              </w:rPr>
              <w:lastRenderedPageBreak/>
              <w:t xml:space="preserve">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на 2023 рік за КПКВК 3507010 «Керівництво та управління у сфері податкової політики». </w:t>
            </w:r>
          </w:p>
          <w:p w:rsidR="000A36F5" w:rsidRPr="00F30F8C"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Зважаючи на викладене, кошти для закупівлі 250 одиниць планшетів у 2023 році за </w:t>
            </w:r>
            <w:r w:rsidRPr="00F30F8C">
              <w:rPr>
                <w:rFonts w:ascii="Times New Roman" w:eastAsia="Times New Roman" w:hAnsi="Times New Roman" w:cs="Times New Roman"/>
                <w:sz w:val="24"/>
                <w:szCs w:val="24"/>
                <w:lang w:eastAsia="uk-UA"/>
              </w:rPr>
              <w:t>рахунок Державного бюджету не передбачені.</w:t>
            </w:r>
          </w:p>
          <w:p w:rsidR="000A36F5" w:rsidRPr="00F30F8C" w:rsidRDefault="000A36F5" w:rsidP="001A0357">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Разом з тим, заходи щодо придбання вказаної техніки передбачають альтернативне джерело фінансування, а саме пошук та залучення зовнішньої – міжнародної фінансової допомоги.</w:t>
            </w:r>
          </w:p>
          <w:p w:rsidR="000A36F5" w:rsidRPr="00F30F8C" w:rsidRDefault="000A36F5" w:rsidP="004068B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Разом з цим, готується проєкт аргументованого листа-звернення до Міністерства закордонних справ України та Кабінету Міністрів України щодо розгляду можливості звернення до міжнародних партнерів з проханням посприяти у залученні коштів МТД для </w:t>
            </w:r>
            <w:r w:rsidRPr="00F30F8C">
              <w:rPr>
                <w:rFonts w:ascii="Times New Roman" w:eastAsia="Times New Roman" w:hAnsi="Times New Roman" w:cs="Times New Roman"/>
                <w:sz w:val="24"/>
                <w:szCs w:val="24"/>
                <w:lang w:eastAsia="uk-UA"/>
              </w:rPr>
              <w:lastRenderedPageBreak/>
              <w:t>закупівлі персональних планшетних комп’ютерів.</w:t>
            </w:r>
          </w:p>
          <w:p w:rsidR="00106767" w:rsidRPr="00F30F8C" w:rsidRDefault="00106767" w:rsidP="00106767">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w:t>
            </w:r>
            <w:r w:rsidR="000A36F5" w:rsidRPr="00F30F8C">
              <w:rPr>
                <w:rFonts w:ascii="Times New Roman" w:eastAsia="Times New Roman" w:hAnsi="Times New Roman" w:cs="Times New Roman"/>
                <w:sz w:val="24"/>
                <w:szCs w:val="24"/>
                <w:lang w:eastAsia="uk-UA"/>
              </w:rPr>
              <w:t>оповідн</w:t>
            </w:r>
            <w:r w:rsidRPr="00F30F8C">
              <w:rPr>
                <w:rFonts w:ascii="Times New Roman" w:eastAsia="Times New Roman" w:hAnsi="Times New Roman" w:cs="Times New Roman"/>
                <w:sz w:val="24"/>
                <w:szCs w:val="24"/>
                <w:lang w:eastAsia="uk-UA"/>
              </w:rPr>
              <w:t>ими</w:t>
            </w:r>
            <w:r w:rsidR="000A36F5" w:rsidRPr="00F30F8C">
              <w:rPr>
                <w:rFonts w:ascii="Times New Roman" w:eastAsia="Times New Roman" w:hAnsi="Times New Roman" w:cs="Times New Roman"/>
                <w:sz w:val="24"/>
                <w:szCs w:val="24"/>
                <w:lang w:eastAsia="uk-UA"/>
              </w:rPr>
              <w:t xml:space="preserve"> записк</w:t>
            </w:r>
            <w:r w:rsidRPr="00F30F8C">
              <w:rPr>
                <w:rFonts w:ascii="Times New Roman" w:eastAsia="Times New Roman" w:hAnsi="Times New Roman" w:cs="Times New Roman"/>
                <w:sz w:val="24"/>
                <w:szCs w:val="24"/>
                <w:lang w:eastAsia="uk-UA"/>
              </w:rPr>
              <w:t xml:space="preserve">ами </w:t>
            </w:r>
            <w:r w:rsidR="000A36F5" w:rsidRPr="00F30F8C">
              <w:rPr>
                <w:rFonts w:ascii="Times New Roman" w:eastAsia="Times New Roman" w:hAnsi="Times New Roman" w:cs="Times New Roman"/>
                <w:sz w:val="24"/>
                <w:szCs w:val="24"/>
                <w:lang w:eastAsia="uk-UA"/>
              </w:rPr>
              <w:t xml:space="preserve">від 31.05.2023 </w:t>
            </w:r>
            <w:r w:rsidRPr="00F30F8C">
              <w:rPr>
                <w:rFonts w:ascii="Times New Roman" w:eastAsia="Times New Roman" w:hAnsi="Times New Roman" w:cs="Times New Roman"/>
                <w:sz w:val="24"/>
                <w:szCs w:val="24"/>
                <w:lang w:eastAsia="uk-UA"/>
              </w:rPr>
              <w:br/>
            </w:r>
            <w:r w:rsidR="000A36F5" w:rsidRPr="00F30F8C">
              <w:rPr>
                <w:rFonts w:ascii="Times New Roman" w:eastAsia="Times New Roman" w:hAnsi="Times New Roman" w:cs="Times New Roman"/>
                <w:sz w:val="24"/>
                <w:szCs w:val="24"/>
                <w:lang w:eastAsia="uk-UA"/>
              </w:rPr>
              <w:t xml:space="preserve">№ 2525/99-00-07-04-02-08 </w:t>
            </w:r>
            <w:r w:rsidRPr="00F30F8C">
              <w:rPr>
                <w:rFonts w:ascii="Times New Roman" w:eastAsia="Times New Roman" w:hAnsi="Times New Roman" w:cs="Times New Roman"/>
                <w:sz w:val="24"/>
                <w:szCs w:val="24"/>
                <w:lang w:eastAsia="uk-UA"/>
              </w:rPr>
              <w:t xml:space="preserve">та від 22.06.2023 </w:t>
            </w:r>
          </w:p>
          <w:p w:rsidR="00106767" w:rsidRPr="00F30F8C" w:rsidRDefault="00106767" w:rsidP="00106767">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 2882/99-00-07-04-02-08 </w:t>
            </w:r>
            <w:r w:rsidR="000A36F5" w:rsidRPr="00F30F8C">
              <w:rPr>
                <w:rFonts w:ascii="Times New Roman" w:eastAsia="Times New Roman" w:hAnsi="Times New Roman" w:cs="Times New Roman"/>
                <w:sz w:val="24"/>
                <w:szCs w:val="24"/>
                <w:lang w:eastAsia="uk-UA"/>
              </w:rPr>
              <w:t xml:space="preserve">в.о. Голови ДПС повідомлено про </w:t>
            </w:r>
            <w:r w:rsidRPr="00F30F8C">
              <w:rPr>
                <w:rFonts w:ascii="Times New Roman" w:eastAsia="Times New Roman" w:hAnsi="Times New Roman" w:cs="Times New Roman"/>
                <w:sz w:val="24"/>
                <w:szCs w:val="24"/>
                <w:lang w:eastAsia="uk-UA"/>
              </w:rPr>
              <w:t>виконання заходу, а  саме</w:t>
            </w:r>
          </w:p>
          <w:p w:rsidR="000A36F5" w:rsidRPr="00F30F8C" w:rsidRDefault="000A36F5" w:rsidP="00106767">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w:t>
            </w:r>
            <w:r w:rsidR="00106767" w:rsidRPr="00F30F8C">
              <w:rPr>
                <w:rFonts w:ascii="Times New Roman" w:eastAsia="Times New Roman" w:hAnsi="Times New Roman" w:cs="Times New Roman"/>
                <w:sz w:val="24"/>
                <w:szCs w:val="24"/>
                <w:lang w:eastAsia="uk-UA"/>
              </w:rPr>
              <w:t xml:space="preserve"> </w:t>
            </w:r>
            <w:r w:rsidRPr="00F30F8C">
              <w:rPr>
                <w:rFonts w:ascii="Times New Roman" w:eastAsia="Times New Roman" w:hAnsi="Times New Roman" w:cs="Times New Roman"/>
                <w:sz w:val="24"/>
                <w:szCs w:val="24"/>
                <w:lang w:eastAsia="uk-UA"/>
              </w:rPr>
              <w:t>– кошти Державного бюджету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E7882">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Виконано</w:t>
            </w:r>
          </w:p>
          <w:p w:rsidR="000A36F5" w:rsidRPr="00F30F8C" w:rsidRDefault="000A36F5" w:rsidP="00D96213">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cs="Times New Roman"/>
                <w:i/>
                <w:sz w:val="24"/>
                <w:szCs w:val="24"/>
              </w:rPr>
              <w:t xml:space="preserve">Доповідні записки </w:t>
            </w:r>
            <w:r w:rsidRPr="00F30F8C">
              <w:rPr>
                <w:rFonts w:ascii="Times New Roman" w:hAnsi="Times New Roman" w:cs="Times New Roman"/>
                <w:i/>
                <w:sz w:val="24"/>
                <w:szCs w:val="24"/>
              </w:rPr>
              <w:br/>
              <w:t xml:space="preserve">в. о. Голови ДПС </w:t>
            </w:r>
            <w:r w:rsidRPr="00F30F8C">
              <w:rPr>
                <w:rFonts w:ascii="Times New Roman" w:hAnsi="Times New Roman" w:cs="Times New Roman"/>
                <w:i/>
                <w:sz w:val="24"/>
                <w:szCs w:val="24"/>
              </w:rPr>
              <w:br/>
              <w:t xml:space="preserve">від 31.05.2023 </w:t>
            </w:r>
            <w:r w:rsidRPr="00F30F8C">
              <w:rPr>
                <w:rFonts w:ascii="Times New Roman" w:hAnsi="Times New Roman" w:cs="Times New Roman"/>
                <w:i/>
                <w:sz w:val="24"/>
                <w:szCs w:val="24"/>
              </w:rPr>
              <w:br/>
              <w:t>№ 2525/99-00-07-04-02-08, від 22.06.2023 № 2882/99-00-07-04-02-08 щодо виконання  заходу</w:t>
            </w:r>
          </w:p>
        </w:tc>
      </w:tr>
      <w:tr w:rsidR="000A36F5" w:rsidRPr="00F30F8C"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01.10.</w:t>
            </w:r>
            <w:r w:rsidRPr="00F30F8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F30F8C">
              <w:rPr>
                <w:rFonts w:ascii="Times New Roman" w:eastAsia="Times New Roman" w:hAnsi="Times New Roman" w:cs="Times New Roman"/>
                <w:color w:val="000000"/>
                <w:sz w:val="24"/>
                <w:szCs w:val="24"/>
                <w:lang w:eastAsia="uk-UA"/>
              </w:rPr>
              <w:br/>
              <w:t xml:space="preserve">Департамент податкового </w:t>
            </w:r>
            <w:r w:rsidRPr="00F30F8C">
              <w:rPr>
                <w:rFonts w:ascii="Times New Roman" w:eastAsia="Times New Roman" w:hAnsi="Times New Roman" w:cs="Times New Roman"/>
                <w:color w:val="000000"/>
                <w:sz w:val="24"/>
                <w:szCs w:val="24"/>
                <w:lang w:eastAsia="uk-UA"/>
              </w:rPr>
              <w:lastRenderedPageBreak/>
              <w:t>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955F1">
            <w:pPr>
              <w:spacing w:after="0" w:line="240" w:lineRule="auto"/>
              <w:jc w:val="both"/>
              <w:rPr>
                <w:rFonts w:ascii="Times New Roman" w:hAnsi="Times New Roman" w:cs="Times New Roman"/>
                <w:sz w:val="24"/>
                <w:szCs w:val="24"/>
              </w:rPr>
            </w:pPr>
            <w:r w:rsidRPr="00F30F8C">
              <w:rPr>
                <w:rFonts w:ascii="Times New Roman" w:eastAsia="Times New Roman" w:hAnsi="Times New Roman" w:cs="Times New Roman"/>
                <w:color w:val="000000"/>
                <w:sz w:val="24"/>
                <w:szCs w:val="24"/>
                <w:lang w:eastAsia="uk-UA"/>
              </w:rPr>
              <w:lastRenderedPageBreak/>
              <w:t xml:space="preserve">Проведення тендера для закупівлі персональних планшетних комп’ютерів буде здійснено після </w:t>
            </w:r>
            <w:r w:rsidR="000764B1" w:rsidRPr="00F30F8C">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FE4586">
            <w:pPr>
              <w:spacing w:after="0" w:line="240" w:lineRule="auto"/>
              <w:jc w:val="center"/>
              <w:rPr>
                <w:rFonts w:ascii="Times New Roman" w:hAnsi="Times New Roman" w:cs="Times New Roman"/>
                <w:sz w:val="24"/>
                <w:szCs w:val="24"/>
              </w:rPr>
            </w:pPr>
            <w:r w:rsidRPr="00F30F8C">
              <w:rPr>
                <w:rFonts w:ascii="Times New Roman" w:hAnsi="Times New Roman" w:cs="Times New Roman"/>
                <w:sz w:val="24"/>
                <w:szCs w:val="24"/>
              </w:rPr>
              <w:t>Виконується</w:t>
            </w:r>
          </w:p>
          <w:p w:rsidR="000A36F5" w:rsidRPr="00F30F8C" w:rsidRDefault="000A36F5" w:rsidP="002C0E36">
            <w:pPr>
              <w:spacing w:after="0" w:line="240" w:lineRule="auto"/>
              <w:jc w:val="center"/>
              <w:rPr>
                <w:rFonts w:ascii="Times New Roman" w:hAnsi="Times New Roman" w:cs="Times New Roman"/>
                <w:i/>
                <w:sz w:val="24"/>
                <w:szCs w:val="24"/>
              </w:rPr>
            </w:pPr>
            <w:r w:rsidRPr="00F30F8C">
              <w:rPr>
                <w:rFonts w:ascii="Times New Roman" w:eastAsia="Times New Roman" w:hAnsi="Times New Roman" w:cs="Times New Roman"/>
                <w:i/>
                <w:sz w:val="24"/>
                <w:szCs w:val="24"/>
                <w:lang w:eastAsia="uk-UA"/>
              </w:rPr>
              <w:t xml:space="preserve">Доповідна записка в. о. Голови ДПС від 22.06.2023 </w:t>
            </w:r>
            <w:r w:rsidRPr="00F30F8C">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F30F8C"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15.12.</w:t>
            </w:r>
            <w:r w:rsidRPr="00F30F8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F30F8C">
              <w:rPr>
                <w:rFonts w:ascii="Times New Roman" w:eastAsia="Times New Roman" w:hAnsi="Times New Roman" w:cs="Times New Roman"/>
                <w:color w:val="000000"/>
                <w:sz w:val="24"/>
                <w:szCs w:val="24"/>
                <w:lang w:eastAsia="uk-UA"/>
              </w:rPr>
              <w:br w:type="page"/>
              <w:t>Департамент податкового аудиту,</w:t>
            </w:r>
            <w:r w:rsidRPr="00F30F8C">
              <w:rPr>
                <w:rFonts w:ascii="Times New Roman" w:eastAsia="Times New Roman" w:hAnsi="Times New Roman" w:cs="Times New Roman"/>
                <w:color w:val="000000"/>
                <w:sz w:val="24"/>
                <w:szCs w:val="24"/>
                <w:lang w:eastAsia="uk-UA"/>
              </w:rPr>
              <w:br w:type="page"/>
              <w:t xml:space="preserve">Департамент фінансового забезпечення та </w:t>
            </w:r>
            <w:r w:rsidRPr="00F30F8C">
              <w:rPr>
                <w:rFonts w:ascii="Times New Roman" w:eastAsia="Times New Roman" w:hAnsi="Times New Roman" w:cs="Times New Roman"/>
                <w:color w:val="000000"/>
                <w:sz w:val="24"/>
                <w:szCs w:val="24"/>
                <w:lang w:eastAsia="uk-UA"/>
              </w:rPr>
              <w:lastRenderedPageBreak/>
              <w:t>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764B1">
            <w:pPr>
              <w:spacing w:after="0" w:line="240" w:lineRule="auto"/>
              <w:jc w:val="both"/>
              <w:rPr>
                <w:rFonts w:ascii="Times New Roman" w:hAnsi="Times New Roman" w:cs="Times New Roman"/>
                <w:sz w:val="24"/>
                <w:szCs w:val="24"/>
              </w:rPr>
            </w:pPr>
            <w:r w:rsidRPr="00F30F8C">
              <w:rPr>
                <w:rFonts w:ascii="Times New Roman" w:eastAsia="Times New Roman" w:hAnsi="Times New Roman" w:cs="Times New Roman"/>
                <w:color w:val="000000"/>
                <w:sz w:val="24"/>
                <w:szCs w:val="24"/>
                <w:lang w:eastAsia="uk-UA"/>
              </w:rPr>
              <w:lastRenderedPageBreak/>
              <w:t>Придбання персональних планшетних комп’ютерів</w:t>
            </w:r>
            <w:r w:rsidRPr="00F30F8C">
              <w:rPr>
                <w:rFonts w:ascii="Times New Roman" w:hAnsi="Times New Roman" w:cs="Times New Roman"/>
                <w:sz w:val="24"/>
                <w:szCs w:val="24"/>
              </w:rPr>
              <w:t xml:space="preserve"> буде здійснено після  проведення тендера </w:t>
            </w:r>
            <w:r w:rsidRPr="00F30F8C">
              <w:rPr>
                <w:rFonts w:ascii="Times New Roman" w:eastAsia="Times New Roman" w:hAnsi="Times New Roman" w:cs="Times New Roman"/>
                <w:color w:val="000000"/>
                <w:sz w:val="24"/>
                <w:szCs w:val="24"/>
                <w:lang w:eastAsia="uk-UA"/>
              </w:rPr>
              <w:t>для закупівлі персональних планшетних комп’ютерів</w:t>
            </w:r>
            <w:r w:rsidRPr="00F30F8C">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84377">
            <w:pPr>
              <w:spacing w:after="0" w:line="240" w:lineRule="auto"/>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t>Виконується</w:t>
            </w:r>
            <w:r w:rsidRPr="00F30F8C">
              <w:rPr>
                <w:rFonts w:ascii="Times New Roman" w:eastAsia="Times New Roman" w:hAnsi="Times New Roman" w:cs="Times New Roman"/>
                <w:color w:val="000000"/>
                <w:sz w:val="24"/>
                <w:szCs w:val="24"/>
                <w:lang w:eastAsia="uk-UA"/>
              </w:rPr>
              <w:t xml:space="preserve"> </w:t>
            </w:r>
          </w:p>
          <w:p w:rsidR="000A36F5" w:rsidRPr="00F30F8C" w:rsidRDefault="000A36F5" w:rsidP="002C0E36">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i/>
                <w:sz w:val="24"/>
                <w:szCs w:val="24"/>
                <w:lang w:eastAsia="uk-UA"/>
              </w:rPr>
              <w:t xml:space="preserve">Доповідна записка в. о. Голови ДПС від 22.06.2023 </w:t>
            </w:r>
            <w:r w:rsidRPr="00F30F8C">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F30F8C"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0A36F5" w:rsidRPr="00F30F8C"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F30F8C">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планових перевірок платників податків» (із змінами та доповненнями), при </w:t>
            </w:r>
            <w:r w:rsidRPr="00F30F8C">
              <w:rPr>
                <w:rFonts w:ascii="Times New Roman" w:eastAsia="Times New Roman" w:hAnsi="Times New Roman" w:cs="Times New Roman"/>
                <w:sz w:val="24"/>
                <w:szCs w:val="24"/>
                <w:lang w:eastAsia="uk-UA"/>
              </w:rPr>
              <w:lastRenderedPageBreak/>
              <w:t>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F30F8C">
              <w:rPr>
                <w:rFonts w:ascii="Times New Roman" w:eastAsia="Times New Roman" w:hAnsi="Times New Roman" w:cs="Times New Roman"/>
                <w:color w:val="000000"/>
                <w:sz w:val="24"/>
                <w:szCs w:val="24"/>
                <w:lang w:eastAsia="uk-UA"/>
              </w:rPr>
              <w:br/>
              <w:t>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w:t>
            </w:r>
          </w:p>
          <w:p w:rsidR="000A36F5" w:rsidRPr="00F30F8C"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 результатами проведеного аналізу відібрано 1,5 тис. суб’єктів господарювання (далі – СГ), які перебувають в стані припинення  (реорганізації), та в діяльності яких наявні </w:t>
            </w:r>
            <w:r w:rsidRPr="00F30F8C">
              <w:rPr>
                <w:rFonts w:ascii="Times New Roman" w:eastAsia="Times New Roman" w:hAnsi="Times New Roman" w:cs="Times New Roman"/>
                <w:color w:val="000000"/>
                <w:sz w:val="24"/>
                <w:szCs w:val="24"/>
                <w:lang w:eastAsia="uk-UA"/>
              </w:rPr>
              <w:lastRenderedPageBreak/>
              <w:t>ризики несплати податків.</w:t>
            </w:r>
          </w:p>
          <w:p w:rsidR="000A36F5" w:rsidRPr="00F30F8C" w:rsidRDefault="000A36F5" w:rsidP="00993EB3">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травні 2023 року відібрано нових 549 СГ, які перебувають в ліквідаційних станах, та в діяльності яких наявні ризики 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Виконано</w:t>
            </w:r>
          </w:p>
        </w:tc>
      </w:tr>
      <w:tr w:rsidR="000A36F5" w:rsidRPr="00F30F8C"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B4C26">
            <w:pPr>
              <w:spacing w:after="0" w:line="240" w:lineRule="auto"/>
              <w:jc w:val="both"/>
              <w:rPr>
                <w:rFonts w:ascii="Times New Roman" w:hAnsi="Times New Roman"/>
                <w:sz w:val="24"/>
                <w:szCs w:val="24"/>
              </w:rPr>
            </w:pPr>
            <w:r w:rsidRPr="00F30F8C">
              <w:rPr>
                <w:rFonts w:ascii="Times New Roman" w:hAnsi="Times New Roman"/>
                <w:sz w:val="24"/>
                <w:szCs w:val="24"/>
              </w:rPr>
              <w:t xml:space="preserve">Територіальним органам ДПС направлено перелік суб’єктів господарювання </w:t>
            </w:r>
            <w:r w:rsidRPr="00F30F8C">
              <w:rPr>
                <w:rFonts w:ascii="Times New Roman" w:hAnsi="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F30F8C">
              <w:rPr>
                <w:rFonts w:ascii="Times New Roman" w:hAnsi="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Виконано</w:t>
            </w:r>
          </w:p>
        </w:tc>
      </w:tr>
      <w:tr w:rsidR="000A36F5" w:rsidRPr="00F30F8C" w:rsidTr="00993EB3">
        <w:trPr>
          <w:trHeight w:val="932"/>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993EB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993EB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993EB3">
            <w:pPr>
              <w:spacing w:after="0" w:line="240" w:lineRule="auto"/>
              <w:rPr>
                <w:rFonts w:ascii="Times New Roman" w:eastAsia="Times New Roman" w:hAnsi="Times New Roman" w:cs="Times New Roman"/>
                <w:color w:val="000000"/>
                <w:sz w:val="24"/>
                <w:szCs w:val="24"/>
                <w:lang w:val="ru-RU" w:eastAsia="uk-UA"/>
              </w:rPr>
            </w:pPr>
            <w:r w:rsidRPr="00F30F8C">
              <w:rPr>
                <w:rFonts w:ascii="Times New Roman" w:eastAsia="Times New Roman" w:hAnsi="Times New Roman" w:cs="Times New Roman"/>
                <w:color w:val="000000"/>
                <w:sz w:val="24"/>
                <w:szCs w:val="24"/>
                <w:lang w:eastAsia="uk-UA"/>
              </w:rPr>
              <w:t xml:space="preserve">Здійснено аналіз проведених перевірок, узагальнені результати направлено до територіальних органів </w:t>
            </w:r>
            <w:r w:rsidRPr="00F30F8C">
              <w:rPr>
                <w:rFonts w:ascii="Times New Roman" w:eastAsia="Times New Roman" w:hAnsi="Times New Roman" w:cs="Times New Roman"/>
                <w:color w:val="000000"/>
                <w:sz w:val="24"/>
                <w:szCs w:val="24"/>
                <w:lang w:eastAsia="uk-UA"/>
              </w:rPr>
              <w:lastRenderedPageBreak/>
              <w:t>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993EB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5CE">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w:t>
            </w:r>
            <w:r w:rsidRPr="00F30F8C">
              <w:rPr>
                <w:rFonts w:ascii="Times New Roman" w:eastAsia="Times New Roman" w:hAnsi="Times New Roman" w:cs="Times New Roman"/>
                <w:sz w:val="24"/>
                <w:szCs w:val="24"/>
                <w:lang w:eastAsia="uk-UA"/>
              </w:rPr>
              <w:lastRenderedPageBreak/>
              <w:t>особи, проведено аналіз роботи підрозділів податкового аудиту за січень-березень 2023 року, результати якого направлено до  територіальних органів ДПС (лист ДПС від 03.05.2023 № 9706/7/99-00-07-02-03-07).</w:t>
            </w:r>
          </w:p>
          <w:p w:rsidR="000A36F5" w:rsidRPr="00F30F8C" w:rsidRDefault="000A36F5" w:rsidP="00CC525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sz w:val="24"/>
                <w:szCs w:val="24"/>
                <w:lang w:eastAsia="uk-UA"/>
              </w:rPr>
              <w:t>Станом на звітну дату здійснено супроводження</w:t>
            </w:r>
            <w:r w:rsidR="00BF55C8" w:rsidRPr="00F30F8C">
              <w:rPr>
                <w:rFonts w:ascii="Times New Roman" w:eastAsia="Times New Roman" w:hAnsi="Times New Roman" w:cs="Times New Roman"/>
                <w:color w:val="FF0000"/>
                <w:sz w:val="24"/>
                <w:szCs w:val="24"/>
                <w:lang w:eastAsia="uk-UA"/>
              </w:rPr>
              <w:t xml:space="preserve"> </w:t>
            </w:r>
            <w:r w:rsidR="00BF55C8" w:rsidRPr="00F30F8C">
              <w:rPr>
                <w:rFonts w:ascii="Times New Roman" w:eastAsia="Times New Roman" w:hAnsi="Times New Roman" w:cs="Times New Roman"/>
                <w:sz w:val="24"/>
                <w:szCs w:val="24"/>
                <w:lang w:eastAsia="uk-UA"/>
              </w:rPr>
              <w:t>799</w:t>
            </w:r>
            <w:r w:rsidRPr="00F30F8C">
              <w:rPr>
                <w:rFonts w:ascii="Times New Roman" w:eastAsia="Times New Roman" w:hAnsi="Times New Roman" w:cs="Times New Roman"/>
                <w:color w:val="FF0000"/>
                <w:sz w:val="24"/>
                <w:szCs w:val="24"/>
                <w:lang w:eastAsia="uk-UA"/>
              </w:rPr>
              <w:t xml:space="preserve"> </w:t>
            </w:r>
            <w:r w:rsidRPr="00F30F8C">
              <w:rPr>
                <w:rFonts w:ascii="Times New Roman" w:eastAsia="Times New Roman" w:hAnsi="Times New Roman" w:cs="Times New Roman"/>
                <w:color w:val="000000"/>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jc w:val="center"/>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0A36F5" w:rsidRPr="00F30F8C" w:rsidTr="003649BA">
        <w:trPr>
          <w:trHeight w:val="149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Створено на вебпорталі ДПС у розділі «Діяльність»  підрозділ «Контрольно-перевірочна </w:t>
            </w:r>
            <w:r w:rsidRPr="00F30F8C">
              <w:rPr>
                <w:rFonts w:ascii="Times New Roman" w:eastAsia="Times New Roman" w:hAnsi="Times New Roman" w:cs="Times New Roman"/>
                <w:color w:val="000000"/>
                <w:sz w:val="24"/>
                <w:szCs w:val="24"/>
                <w:lang w:eastAsia="uk-UA"/>
              </w:rPr>
              <w:lastRenderedPageBreak/>
              <w:t xml:space="preserve">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31.12.</w:t>
            </w:r>
            <w:r w:rsidRPr="00F30F8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вебпорталі ДПС та субсайтах </w:t>
            </w:r>
            <w:r w:rsidRPr="00F30F8C">
              <w:rPr>
                <w:rFonts w:ascii="Times New Roman" w:eastAsia="Times New Roman" w:hAnsi="Times New Roman" w:cs="Times New Roman"/>
                <w:color w:val="000000"/>
                <w:sz w:val="24"/>
                <w:szCs w:val="24"/>
                <w:lang w:eastAsia="uk-UA"/>
              </w:rPr>
              <w:lastRenderedPageBreak/>
              <w:t>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F30F8C"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вебпорталі ДПС та субсайтах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276871" w:rsidRPr="00F30F8C" w:rsidRDefault="000A36F5" w:rsidP="00AD6449">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 метою здійснення контролю наповнення інформацією новоствореного підрозділу запроваджено моніторинг проведеної роботи у територіальних органах ДПС за цим напрямом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4238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sz w:val="24"/>
                <w:szCs w:val="24"/>
              </w:rPr>
              <w:lastRenderedPageBreak/>
              <w:t>Виконується</w:t>
            </w:r>
          </w:p>
        </w:tc>
      </w:tr>
      <w:tr w:rsidR="000A36F5" w:rsidRPr="00F30F8C" w:rsidTr="003649BA">
        <w:trPr>
          <w:trHeight w:val="1499"/>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B023A">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5B023A">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5B023A">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31.12.</w:t>
            </w:r>
            <w:r w:rsidRPr="00F30F8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B023A">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B023A">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збір та узагальнення інформації</w:t>
            </w:r>
          </w:p>
          <w:p w:rsidR="000A36F5" w:rsidRPr="00F30F8C" w:rsidRDefault="000A36F5" w:rsidP="005B023A">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sz w:val="24"/>
                <w:szCs w:val="24"/>
              </w:rPr>
              <w:t>Виконується</w:t>
            </w:r>
          </w:p>
        </w:tc>
      </w:tr>
      <w:tr w:rsidR="000A36F5" w:rsidRPr="00F30F8C"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0A36F5" w:rsidRPr="00F30F8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32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інформаційних технологій,</w:t>
            </w:r>
            <w:r w:rsidRPr="00F30F8C">
              <w:rPr>
                <w:rFonts w:ascii="Times New Roman" w:eastAsia="Times New Roman" w:hAnsi="Times New Roman" w:cs="Times New Roman"/>
                <w:color w:val="000000"/>
                <w:sz w:val="24"/>
                <w:szCs w:val="24"/>
                <w:lang w:eastAsia="uk-UA"/>
              </w:rPr>
              <w:br/>
              <w:t xml:space="preserve">Департамент </w:t>
            </w:r>
            <w:r w:rsidRPr="00F30F8C">
              <w:rPr>
                <w:rFonts w:ascii="Times New Roman" w:eastAsia="Times New Roman" w:hAnsi="Times New Roman" w:cs="Times New Roman"/>
                <w:color w:val="000000"/>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F30F8C">
              <w:rPr>
                <w:rFonts w:ascii="Times New Roman" w:eastAsia="Times New Roman" w:hAnsi="Times New Roman" w:cs="Times New Roman"/>
                <w:color w:val="000000"/>
                <w:sz w:val="24"/>
                <w:szCs w:val="24"/>
                <w:lang w:eastAsia="uk-UA"/>
              </w:rPr>
              <w:br/>
              <w:t>№ 402/4/99-00-20-05-04).</w:t>
            </w:r>
          </w:p>
          <w:p w:rsidR="000A36F5" w:rsidRPr="00F30F8C"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Доопрацьовані за результатами розгляду Міністерством фінансів України (вх. ДПС №</w:t>
            </w:r>
            <w:r w:rsidR="00E44845" w:rsidRPr="00F30F8C">
              <w:rPr>
                <w:rFonts w:ascii="Times New Roman" w:eastAsia="Times New Roman" w:hAnsi="Times New Roman" w:cs="Times New Roman"/>
                <w:color w:val="000000"/>
                <w:sz w:val="24"/>
                <w:szCs w:val="24"/>
                <w:lang w:eastAsia="uk-UA"/>
              </w:rPr>
              <w:t> </w:t>
            </w:r>
            <w:r w:rsidRPr="00F30F8C">
              <w:rPr>
                <w:rFonts w:ascii="Times New Roman" w:eastAsia="Times New Roman" w:hAnsi="Times New Roman" w:cs="Times New Roman"/>
                <w:color w:val="000000"/>
                <w:sz w:val="24"/>
                <w:szCs w:val="24"/>
                <w:lang w:eastAsia="uk-UA"/>
              </w:rPr>
              <w:t xml:space="preserve">298/4 від 13.03.2023) Технічні вимоги </w:t>
            </w:r>
            <w:r w:rsidRPr="00F30F8C">
              <w:rPr>
                <w:rFonts w:ascii="Times New Roman" w:eastAsia="Times New Roman" w:hAnsi="Times New Roman" w:cs="Times New Roman"/>
                <w:color w:val="000000"/>
                <w:sz w:val="24"/>
                <w:szCs w:val="24"/>
                <w:lang w:eastAsia="uk-UA"/>
              </w:rPr>
              <w:lastRenderedPageBreak/>
              <w:t xml:space="preserve">повторно направлено Міністерству фінансів України (лист ДПС від 15.03.2023 </w:t>
            </w:r>
            <w:r w:rsidRPr="00F30F8C">
              <w:rPr>
                <w:rFonts w:ascii="Times New Roman" w:eastAsia="Times New Roman" w:hAnsi="Times New Roman" w:cs="Times New Roman"/>
                <w:color w:val="000000"/>
                <w:sz w:val="24"/>
                <w:szCs w:val="24"/>
                <w:lang w:eastAsia="uk-UA"/>
              </w:rPr>
              <w:br/>
              <w:t>№ 539/4/99-00-20-05-04).</w:t>
            </w:r>
          </w:p>
          <w:p w:rsidR="000A36F5" w:rsidRPr="00F30F8C"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F30F8C" w:rsidRDefault="000A36F5" w:rsidP="00826088">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 20020-03-62/8429 (вх. ДПС № 367/4 </w:t>
            </w:r>
            <w:r w:rsidRPr="00F30F8C">
              <w:rPr>
                <w:rFonts w:ascii="Times New Roman" w:eastAsia="Times New Roman" w:hAnsi="Times New Roman" w:cs="Times New Roman"/>
                <w:color w:val="000000"/>
                <w:sz w:val="24"/>
                <w:szCs w:val="24"/>
                <w:lang w:eastAsia="uk-UA"/>
              </w:rPr>
              <w:br/>
              <w:t>від 29.03.2023)).</w:t>
            </w:r>
          </w:p>
          <w:p w:rsidR="000A36F5" w:rsidRPr="00F30F8C"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Міністерством фінансів України погоджені технічні вимоги (в робочому порядку).</w:t>
            </w:r>
          </w:p>
          <w:p w:rsidR="000A36F5" w:rsidRPr="00F30F8C"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0A36F5" w:rsidRPr="00F30F8C"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На Інтернет ресурсі Prozo</w:t>
            </w:r>
            <w:r w:rsidRPr="00F30F8C">
              <w:rPr>
                <w:rFonts w:ascii="Times New Roman" w:eastAsia="Times New Roman" w:hAnsi="Times New Roman" w:cs="Times New Roman"/>
                <w:color w:val="000000"/>
                <w:sz w:val="24"/>
                <w:szCs w:val="24"/>
                <w:lang w:val="en-US" w:eastAsia="uk-UA"/>
              </w:rPr>
              <w:t>r</w:t>
            </w:r>
            <w:r w:rsidRPr="00F30F8C">
              <w:rPr>
                <w:rFonts w:ascii="Times New Roman" w:eastAsia="Times New Roman" w:hAnsi="Times New Roman" w:cs="Times New Roman"/>
                <w:color w:val="000000"/>
                <w:sz w:val="24"/>
                <w:szCs w:val="24"/>
                <w:lang w:eastAsia="uk-UA"/>
              </w:rPr>
              <w:t>ro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F30F8C"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Узгоджені з Мінфіном Технічні вимоги надіслано до EU4PFM для проведення торгів.</w:t>
            </w:r>
          </w:p>
          <w:p w:rsidR="000A36F5" w:rsidRPr="00F30F8C"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F30F8C" w:rsidRDefault="000A36F5" w:rsidP="00627B71">
            <w:pPr>
              <w:spacing w:after="0" w:line="240" w:lineRule="auto"/>
              <w:jc w:val="both"/>
              <w:rPr>
                <w:rFonts w:ascii="Times New Roman" w:hAnsi="Times New Roman" w:cs="Times New Roman"/>
              </w:rPr>
            </w:pPr>
            <w:r w:rsidRPr="00F30F8C">
              <w:rPr>
                <w:rFonts w:ascii="Times New Roman" w:eastAsia="Times New Roman" w:hAnsi="Times New Roman" w:cs="Times New Roman"/>
                <w:color w:val="000000"/>
                <w:sz w:val="24"/>
                <w:szCs w:val="24"/>
                <w:lang w:eastAsia="uk-UA"/>
              </w:rPr>
              <w:t>Фінальну версію Технічних вимог направлено EU4PFM</w:t>
            </w:r>
            <w:r w:rsidRPr="00F30F8C">
              <w:rPr>
                <w:rFonts w:ascii="Times New Roman" w:hAnsi="Times New Roman" w:cs="Times New Roman"/>
              </w:rPr>
              <w:t>.</w:t>
            </w:r>
          </w:p>
          <w:p w:rsidR="000A36F5" w:rsidRPr="00F30F8C"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Оголошено проведення міжнародних торгів на розробку програмного забезпечення ІКС «е-Аудит»</w:t>
            </w:r>
            <w:r w:rsidR="00E44845" w:rsidRPr="00F30F8C">
              <w:rPr>
                <w:rFonts w:ascii="Times New Roman" w:eastAsia="Times New Roman" w:hAnsi="Times New Roman" w:cs="Times New Roman"/>
                <w:color w:val="000000"/>
                <w:sz w:val="24"/>
                <w:szCs w:val="24"/>
                <w:lang w:eastAsia="uk-UA"/>
              </w:rPr>
              <w:t>.</w:t>
            </w:r>
          </w:p>
          <w:p w:rsidR="00BF55C8" w:rsidRPr="00F30F8C" w:rsidRDefault="00BF55C8" w:rsidP="00BF55C8">
            <w:pPr>
              <w:pStyle w:val="Bodytext21"/>
              <w:spacing w:after="0" w:line="240" w:lineRule="auto"/>
              <w:ind w:right="34"/>
              <w:jc w:val="both"/>
              <w:rPr>
                <w:rFonts w:eastAsia="Times New Roman"/>
                <w:color w:val="000000"/>
                <w:sz w:val="24"/>
                <w:szCs w:val="24"/>
                <w:lang w:eastAsia="uk-UA"/>
              </w:rPr>
            </w:pPr>
            <w:r w:rsidRPr="00F30F8C">
              <w:rPr>
                <w:rFonts w:eastAsia="Times New Roman"/>
                <w:color w:val="000000"/>
                <w:sz w:val="24"/>
                <w:szCs w:val="24"/>
                <w:lang w:eastAsia="uk-UA"/>
              </w:rPr>
              <w:t xml:space="preserve">CPMA за результатами тендеру обраний </w:t>
            </w:r>
            <w:r w:rsidRPr="00F30F8C">
              <w:rPr>
                <w:rFonts w:eastAsia="Times New Roman"/>
                <w:color w:val="000000"/>
                <w:sz w:val="24"/>
                <w:szCs w:val="24"/>
                <w:lang w:eastAsia="uk-UA"/>
              </w:rPr>
              <w:lastRenderedPageBreak/>
              <w:t xml:space="preserve">переможець. </w:t>
            </w:r>
          </w:p>
          <w:p w:rsidR="00FF5B29" w:rsidRPr="00F30F8C" w:rsidRDefault="00A3053B" w:rsidP="00A3053B">
            <w:pPr>
              <w:pStyle w:val="Bodytext21"/>
              <w:shd w:val="clear" w:color="auto" w:fill="auto"/>
              <w:spacing w:after="0" w:line="240" w:lineRule="auto"/>
              <w:ind w:right="34"/>
              <w:jc w:val="both"/>
              <w:rPr>
                <w:rFonts w:eastAsia="Times New Roman"/>
                <w:color w:val="000000"/>
                <w:sz w:val="24"/>
                <w:szCs w:val="24"/>
                <w:lang w:eastAsia="uk-UA"/>
              </w:rPr>
            </w:pPr>
            <w:r w:rsidRPr="00F30F8C">
              <w:rPr>
                <w:rFonts w:eastAsia="Times New Roman"/>
                <w:color w:val="000000"/>
                <w:sz w:val="24"/>
                <w:szCs w:val="24"/>
                <w:lang w:eastAsia="uk-UA"/>
              </w:rPr>
              <w:t>Погоджується заінтересованими структурними підрозділами ДПС п</w:t>
            </w:r>
            <w:r w:rsidR="000E1508" w:rsidRPr="00F30F8C">
              <w:rPr>
                <w:rFonts w:eastAsia="Times New Roman"/>
                <w:color w:val="000000"/>
                <w:sz w:val="24"/>
                <w:szCs w:val="24"/>
                <w:lang w:eastAsia="uk-UA"/>
              </w:rPr>
              <w:t>роє</w:t>
            </w:r>
            <w:r w:rsidR="00E44845" w:rsidRPr="00F30F8C">
              <w:rPr>
                <w:rFonts w:eastAsia="Times New Roman"/>
                <w:color w:val="000000"/>
                <w:sz w:val="24"/>
                <w:szCs w:val="24"/>
                <w:lang w:eastAsia="uk-UA"/>
              </w:rPr>
              <w:t>кт договору про надання послуг з розробки програмного забезпечення ІКС «е-Аудит» за підтримки проєкту міжнародної технічної допомоги EU4PFM</w:t>
            </w:r>
            <w:r w:rsidR="00FF5B29" w:rsidRPr="00F30F8C">
              <w:rPr>
                <w:rFonts w:eastAsia="Times New Roman"/>
                <w:color w:val="000000"/>
                <w:sz w:val="24"/>
                <w:szCs w:val="24"/>
                <w:lang w:eastAsia="uk-UA"/>
              </w:rPr>
              <w:t>.</w:t>
            </w:r>
          </w:p>
          <w:p w:rsidR="00E44845" w:rsidRPr="00F30F8C" w:rsidRDefault="00FF5B29" w:rsidP="00FF5B29">
            <w:pPr>
              <w:pStyle w:val="Bodytext21"/>
              <w:shd w:val="clear" w:color="auto" w:fill="auto"/>
              <w:spacing w:after="0" w:line="240" w:lineRule="auto"/>
              <w:ind w:right="34"/>
              <w:jc w:val="both"/>
              <w:rPr>
                <w:rFonts w:eastAsia="Times New Roman"/>
                <w:color w:val="000000"/>
                <w:sz w:val="24"/>
                <w:szCs w:val="24"/>
                <w:lang w:eastAsia="uk-UA"/>
              </w:rPr>
            </w:pPr>
            <w:r w:rsidRPr="00F30F8C">
              <w:rPr>
                <w:rFonts w:eastAsia="Times New Roman"/>
                <w:color w:val="000000"/>
                <w:sz w:val="24"/>
                <w:szCs w:val="24"/>
                <w:lang w:eastAsia="uk-UA"/>
              </w:rPr>
              <w:t>На сьогодні триває процедура укладання договору</w:t>
            </w:r>
            <w:r w:rsidR="00E44845" w:rsidRPr="00F30F8C">
              <w:rPr>
                <w:rFonts w:eastAsia="Times New Roman"/>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sz w:val="24"/>
                <w:szCs w:val="24"/>
              </w:rPr>
              <w:lastRenderedPageBreak/>
              <w:t>Виконується</w:t>
            </w:r>
          </w:p>
        </w:tc>
      </w:tr>
      <w:tr w:rsidR="000A36F5" w:rsidRPr="00F30F8C"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Центральне МГУ ДПС по роботі з ВПП, </w:t>
            </w:r>
            <w:r w:rsidRPr="00F30F8C">
              <w:rPr>
                <w:rFonts w:ascii="Times New Roman" w:eastAsia="Times New Roman" w:hAnsi="Times New Roman" w:cs="Times New Roman"/>
                <w:color w:val="000000"/>
                <w:sz w:val="24"/>
                <w:szCs w:val="24"/>
                <w:lang w:eastAsia="uk-UA"/>
              </w:rPr>
              <w:br/>
              <w:t xml:space="preserve">Східне МГУ ДПС по роботі з ВПП, </w:t>
            </w:r>
            <w:r w:rsidRPr="00F30F8C">
              <w:rPr>
                <w:rFonts w:ascii="Times New Roman" w:eastAsia="Times New Roman" w:hAnsi="Times New Roman" w:cs="Times New Roman"/>
                <w:color w:val="000000"/>
                <w:sz w:val="24"/>
                <w:szCs w:val="24"/>
                <w:lang w:eastAsia="uk-UA"/>
              </w:rPr>
              <w:br/>
              <w:t xml:space="preserve">Західне МГУ </w:t>
            </w:r>
            <w:r w:rsidRPr="00F30F8C">
              <w:rPr>
                <w:rFonts w:ascii="Times New Roman" w:eastAsia="Times New Roman" w:hAnsi="Times New Roman" w:cs="Times New Roman"/>
                <w:color w:val="000000"/>
                <w:sz w:val="24"/>
                <w:szCs w:val="24"/>
                <w:lang w:eastAsia="uk-UA"/>
              </w:rPr>
              <w:lastRenderedPageBreak/>
              <w:t xml:space="preserve">ДПС по роботі з ВПП, </w:t>
            </w:r>
            <w:r w:rsidRPr="00F30F8C">
              <w:rPr>
                <w:rFonts w:ascii="Times New Roman" w:eastAsia="Times New Roman" w:hAnsi="Times New Roman" w:cs="Times New Roman"/>
                <w:color w:val="000000"/>
                <w:sz w:val="24"/>
                <w:szCs w:val="24"/>
                <w:lang w:eastAsia="uk-UA"/>
              </w:rPr>
              <w:br/>
              <w:t xml:space="preserve">Південне МГУ ДПС по роботі з ВПП, </w:t>
            </w:r>
            <w:r w:rsidRPr="00F30F8C">
              <w:rPr>
                <w:rFonts w:ascii="Times New Roman" w:eastAsia="Times New Roman" w:hAnsi="Times New Roman" w:cs="Times New Roman"/>
                <w:color w:val="000000"/>
                <w:sz w:val="24"/>
                <w:szCs w:val="24"/>
                <w:lang w:eastAsia="uk-UA"/>
              </w:rPr>
              <w:br/>
              <w:t>Північне МГУ ДПС по роботі з ВПП,</w:t>
            </w:r>
            <w:r w:rsidRPr="00F30F8C">
              <w:rPr>
                <w:rFonts w:ascii="Times New Roman" w:eastAsia="Times New Roman" w:hAnsi="Times New Roman" w:cs="Times New Roman"/>
                <w:color w:val="000000"/>
                <w:sz w:val="24"/>
                <w:szCs w:val="24"/>
                <w:lang w:eastAsia="uk-UA"/>
              </w:rPr>
              <w:br/>
              <w:t>Департамент податкового аудиту,</w:t>
            </w:r>
            <w:r w:rsidRPr="00F30F8C">
              <w:rPr>
                <w:rFonts w:ascii="Times New Roman" w:eastAsia="Times New Roman" w:hAnsi="Times New Roman" w:cs="Times New Roman"/>
                <w:color w:val="000000"/>
                <w:sz w:val="24"/>
                <w:szCs w:val="24"/>
                <w:lang w:eastAsia="uk-UA"/>
              </w:rPr>
              <w:br/>
              <w:t>Департ</w:t>
            </w:r>
            <w:r w:rsidRPr="00F30F8C">
              <w:rPr>
                <w:rFonts w:ascii="Times New Roman" w:eastAsia="Times New Roman" w:hAnsi="Times New Roman" w:cs="Times New Roman"/>
                <w:color w:val="000000"/>
                <w:sz w:val="24"/>
                <w:szCs w:val="24"/>
                <w:lang w:eastAsia="uk-UA"/>
              </w:rPr>
              <w:lastRenderedPageBreak/>
              <w:t>амент інформаційних технологій</w:t>
            </w:r>
          </w:p>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F30F8C">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Виконання залежить від реалізації інших заходів</w:t>
            </w:r>
          </w:p>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p>
        </w:tc>
      </w:tr>
      <w:tr w:rsidR="000A36F5" w:rsidRPr="00F30F8C"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0A36F5" w:rsidRPr="00F30F8C"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8459E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0A36F5" w:rsidRPr="00F30F8C" w:rsidRDefault="000A36F5" w:rsidP="008459E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F30F8C" w:rsidRDefault="000A36F5" w:rsidP="008459E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29.03.2023 проведено робочу нараду, </w:t>
            </w:r>
            <w:r w:rsidRPr="00F30F8C">
              <w:rPr>
                <w:rFonts w:ascii="Times New Roman" w:eastAsia="Times New Roman" w:hAnsi="Times New Roman" w:cs="Times New Roman"/>
                <w:sz w:val="24"/>
                <w:szCs w:val="24"/>
                <w:lang w:eastAsia="uk-UA"/>
              </w:rPr>
              <w:lastRenderedPageBreak/>
              <w:t xml:space="preserve">визначено проблемні питання, а також остаточні терміни щодо погодження та підписання наказу. </w:t>
            </w:r>
          </w:p>
          <w:p w:rsidR="000A36F5" w:rsidRPr="00F30F8C" w:rsidRDefault="000A36F5" w:rsidP="008459E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 пропозицією структурних підрозділів ДПС змінено назву порядку та до його положень включено питання проведення камеральних перевірок з акцизного податку.</w:t>
            </w:r>
          </w:p>
          <w:p w:rsidR="000A36F5" w:rsidRPr="00F30F8C" w:rsidRDefault="000A36F5" w:rsidP="00D32FE3">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8459EE">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Виконано.</w:t>
            </w:r>
          </w:p>
          <w:p w:rsidR="000A36F5" w:rsidRPr="00F30F8C" w:rsidRDefault="000A36F5" w:rsidP="003707CF">
            <w:pPr>
              <w:spacing w:after="0" w:line="240" w:lineRule="auto"/>
              <w:jc w:val="center"/>
              <w:rPr>
                <w:rFonts w:ascii="Times New Roman" w:eastAsia="Times New Roman" w:hAnsi="Times New Roman" w:cs="Times New Roman"/>
                <w:sz w:val="24"/>
                <w:szCs w:val="24"/>
                <w:lang w:eastAsia="uk-UA"/>
              </w:rPr>
            </w:pPr>
            <w:r w:rsidRPr="00F30F8C">
              <w:rPr>
                <w:rFonts w:ascii="Times New Roman" w:hAnsi="Times New Roman" w:cs="Times New Roman"/>
                <w:i/>
                <w:sz w:val="24"/>
                <w:szCs w:val="24"/>
              </w:rPr>
              <w:t xml:space="preserve"> Доповідна записка </w:t>
            </w:r>
            <w:r w:rsidRPr="00F30F8C">
              <w:rPr>
                <w:rFonts w:ascii="Times New Roman" w:hAnsi="Times New Roman" w:cs="Times New Roman"/>
                <w:i/>
                <w:sz w:val="24"/>
                <w:szCs w:val="24"/>
              </w:rPr>
              <w:br/>
              <w:t xml:space="preserve">в. о. Голови ДПС </w:t>
            </w:r>
            <w:r w:rsidRPr="00F30F8C">
              <w:rPr>
                <w:rFonts w:ascii="Times New Roman" w:hAnsi="Times New Roman" w:cs="Times New Roman"/>
                <w:i/>
                <w:sz w:val="24"/>
                <w:szCs w:val="24"/>
              </w:rPr>
              <w:br/>
              <w:t xml:space="preserve">від 14.06.2023 </w:t>
            </w:r>
            <w:r w:rsidRPr="00F30F8C">
              <w:rPr>
                <w:rFonts w:ascii="Times New Roman" w:hAnsi="Times New Roman" w:cs="Times New Roman"/>
                <w:i/>
                <w:sz w:val="24"/>
                <w:szCs w:val="24"/>
              </w:rPr>
              <w:br/>
              <w:t>№ 3465/99-00-04-02-04-08 щодо виконання  заходу</w:t>
            </w:r>
          </w:p>
        </w:tc>
      </w:tr>
      <w:tr w:rsidR="000A36F5" w:rsidRPr="00F30F8C" w:rsidTr="004F200C">
        <w:trPr>
          <w:trHeight w:val="107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w:t>
            </w:r>
            <w:r w:rsidRPr="00F30F8C">
              <w:rPr>
                <w:rFonts w:ascii="Times New Roman" w:eastAsia="Times New Roman" w:hAnsi="Times New Roman" w:cs="Times New Roman"/>
                <w:sz w:val="24"/>
                <w:szCs w:val="24"/>
                <w:lang w:eastAsia="uk-UA"/>
              </w:rPr>
              <w:lastRenderedPageBreak/>
              <w:t xml:space="preserve">податку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оподаткування юридичних осіб, Департ</w:t>
            </w:r>
            <w:r w:rsidRPr="00F30F8C">
              <w:rPr>
                <w:rFonts w:ascii="Times New Roman" w:eastAsia="Times New Roman" w:hAnsi="Times New Roman" w:cs="Times New Roman"/>
                <w:sz w:val="24"/>
                <w:szCs w:val="24"/>
                <w:lang w:eastAsia="uk-UA"/>
              </w:rPr>
              <w:lastRenderedPageBreak/>
              <w:t xml:space="preserve">амент оподаткування фізичних осіб, </w:t>
            </w:r>
            <w:r w:rsidRPr="00F30F8C">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4A406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Розроблено проєкт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якій надіслано заінтересованим структурним підрозділам ДПС для розгляду та надання пропозицій</w:t>
            </w:r>
            <w:r w:rsidR="00120D30" w:rsidRPr="00F30F8C">
              <w:rPr>
                <w:rFonts w:ascii="Times New Roman" w:eastAsia="Times New Roman" w:hAnsi="Times New Roman" w:cs="Times New Roman"/>
                <w:sz w:val="24"/>
                <w:szCs w:val="24"/>
                <w:lang w:eastAsia="uk-UA"/>
              </w:rPr>
              <w:t>.</w:t>
            </w:r>
          </w:p>
          <w:p w:rsidR="00120D30" w:rsidRPr="00F30F8C" w:rsidRDefault="00120D30" w:rsidP="004A406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val="ru-RU" w:eastAsia="uk-UA"/>
              </w:rPr>
              <w:t>Про</w:t>
            </w:r>
            <w:r w:rsidRPr="00F30F8C">
              <w:rPr>
                <w:rFonts w:ascii="Times New Roman" w:eastAsia="Times New Roman" w:hAnsi="Times New Roman" w:cs="Times New Roman"/>
                <w:sz w:val="24"/>
                <w:szCs w:val="24"/>
                <w:lang w:eastAsia="uk-UA"/>
              </w:rPr>
              <w:t xml:space="preserve">єкт заявки доопрацьовано та повторно </w:t>
            </w:r>
            <w:r w:rsidRPr="00F30F8C">
              <w:rPr>
                <w:rFonts w:ascii="Times New Roman" w:eastAsia="Times New Roman" w:hAnsi="Times New Roman" w:cs="Times New Roman"/>
                <w:sz w:val="24"/>
                <w:szCs w:val="24"/>
                <w:lang w:eastAsia="uk-UA"/>
              </w:rPr>
              <w:lastRenderedPageBreak/>
              <w:t>направлено для розгляду та надання пропозицій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84377">
            <w:pPr>
              <w:spacing w:after="32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інформаційних технологій,</w:t>
            </w:r>
            <w:r w:rsidRPr="00F30F8C">
              <w:rPr>
                <w:rFonts w:ascii="Times New Roman" w:eastAsia="Times New Roman" w:hAnsi="Times New Roman" w:cs="Times New Roman"/>
                <w:color w:val="000000"/>
                <w:sz w:val="24"/>
                <w:szCs w:val="24"/>
                <w:lang w:eastAsia="uk-UA"/>
              </w:rPr>
              <w:br/>
              <w:t xml:space="preserve">Департамент </w:t>
            </w:r>
            <w:r w:rsidRPr="00F30F8C">
              <w:rPr>
                <w:rFonts w:ascii="Times New Roman" w:eastAsia="Times New Roman" w:hAnsi="Times New Roman" w:cs="Times New Roman"/>
                <w:color w:val="000000"/>
                <w:sz w:val="24"/>
                <w:szCs w:val="24"/>
                <w:lang w:eastAsia="uk-UA"/>
              </w:rPr>
              <w:lastRenderedPageBreak/>
              <w:t>оподаткування юридичних осіб,</w:t>
            </w:r>
            <w:r w:rsidRPr="00F30F8C">
              <w:rPr>
                <w:rFonts w:ascii="Times New Roman" w:eastAsia="Times New Roman" w:hAnsi="Times New Roman" w:cs="Times New Roman"/>
                <w:color w:val="000000"/>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C49DE">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D59E8">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color w:val="000000"/>
                <w:sz w:val="24"/>
                <w:szCs w:val="24"/>
                <w:lang w:eastAsia="uk-UA"/>
              </w:rPr>
              <w:t xml:space="preserve">Виконання залежить </w:t>
            </w:r>
            <w:r w:rsidRPr="00F30F8C">
              <w:rPr>
                <w:rFonts w:ascii="Times New Roman" w:eastAsia="Times New Roman" w:hAnsi="Times New Roman" w:cs="Times New Roman"/>
                <w:sz w:val="24"/>
                <w:szCs w:val="24"/>
                <w:lang w:eastAsia="uk-UA"/>
              </w:rPr>
              <w:t>від реалізації інших заходів</w:t>
            </w:r>
          </w:p>
          <w:p w:rsidR="000A36F5" w:rsidRPr="00F30F8C" w:rsidRDefault="000A36F5" w:rsidP="00E87A50">
            <w:pPr>
              <w:spacing w:after="0" w:line="240" w:lineRule="auto"/>
              <w:jc w:val="center"/>
              <w:rPr>
                <w:rFonts w:ascii="Times New Roman" w:eastAsia="Times New Roman" w:hAnsi="Times New Roman" w:cs="Times New Roman"/>
                <w:color w:val="000000"/>
                <w:sz w:val="24"/>
                <w:szCs w:val="24"/>
                <w:lang w:eastAsia="uk-UA"/>
              </w:rPr>
            </w:pPr>
          </w:p>
        </w:tc>
      </w:tr>
      <w:tr w:rsidR="000A36F5" w:rsidRPr="00F30F8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041752">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F30F8C">
              <w:rPr>
                <w:rFonts w:ascii="Times New Roman" w:eastAsia="Times New Roman" w:hAnsi="Times New Roman" w:cs="Times New Roman"/>
                <w:color w:val="000000"/>
                <w:sz w:val="24"/>
                <w:szCs w:val="24"/>
                <w:lang w:eastAsia="uk-UA"/>
              </w:rPr>
              <w:br/>
              <w:t>Департамент методо</w:t>
            </w:r>
            <w:r w:rsidRPr="00F30F8C">
              <w:rPr>
                <w:rFonts w:ascii="Times New Roman" w:eastAsia="Times New Roman" w:hAnsi="Times New Roman" w:cs="Times New Roman"/>
                <w:color w:val="000000"/>
                <w:sz w:val="24"/>
                <w:szCs w:val="24"/>
                <w:lang w:eastAsia="uk-UA"/>
              </w:rPr>
              <w:lastRenderedPageBreak/>
              <w:t>логії,</w:t>
            </w:r>
            <w:r w:rsidRPr="00F30F8C">
              <w:rPr>
                <w:rFonts w:ascii="Times New Roman" w:eastAsia="Times New Roman" w:hAnsi="Times New Roman" w:cs="Times New Roman"/>
                <w:color w:val="000000"/>
                <w:sz w:val="24"/>
                <w:szCs w:val="24"/>
                <w:lang w:eastAsia="uk-UA"/>
              </w:rPr>
              <w:br/>
              <w:t>Департамент інформаційних технологій,</w:t>
            </w:r>
            <w:r w:rsidRPr="00F30F8C">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C155C0" w:rsidP="00187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Р</w:t>
            </w:r>
            <w:r w:rsidR="000A36F5" w:rsidRPr="00F30F8C">
              <w:rPr>
                <w:rFonts w:ascii="Times New Roman" w:eastAsia="Times New Roman" w:hAnsi="Times New Roman" w:cs="Times New Roman"/>
                <w:sz w:val="24"/>
                <w:szCs w:val="24"/>
                <w:lang w:eastAsia="uk-UA"/>
              </w:rPr>
              <w:t xml:space="preserve">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 </w:t>
            </w:r>
          </w:p>
          <w:p w:rsidR="000A36F5" w:rsidRPr="00F30F8C" w:rsidRDefault="000A36F5" w:rsidP="00187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Впровадження вказаної системи сприятиме підвищенню оперативності контролю за своєчасністю, достовірністю, повнотою нарахування та сплати до бюджету </w:t>
            </w:r>
            <w:r w:rsidRPr="00F30F8C">
              <w:rPr>
                <w:rFonts w:ascii="Times New Roman" w:eastAsia="Times New Roman" w:hAnsi="Times New Roman" w:cs="Times New Roman"/>
                <w:sz w:val="24"/>
                <w:szCs w:val="24"/>
                <w:lang w:eastAsia="uk-UA"/>
              </w:rPr>
              <w:lastRenderedPageBreak/>
              <w:t>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задекларованих ними сум акцизного податку та виконання доведених показників доходів.</w:t>
            </w:r>
          </w:p>
          <w:p w:rsidR="000A36F5" w:rsidRPr="00F30F8C" w:rsidRDefault="000A36F5" w:rsidP="00B108D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 урахуванням наказу ДПС </w:t>
            </w:r>
            <w:r w:rsidRPr="00F30F8C">
              <w:rPr>
                <w:rFonts w:ascii="Times New Roman" w:eastAsia="Times New Roman" w:hAnsi="Times New Roman" w:cs="Times New Roman"/>
                <w:sz w:val="24"/>
                <w:szCs w:val="24"/>
                <w:lang w:eastAsia="uk-UA"/>
              </w:rPr>
              <w:br/>
              <w:t>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 розроблено та направлено на розгляд до структурних підрозділів ДПС проєкти:</w:t>
            </w:r>
          </w:p>
          <w:p w:rsidR="000A36F5" w:rsidRPr="00F30F8C" w:rsidRDefault="000A36F5" w:rsidP="00B108D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F30F8C">
              <w:rPr>
                <w:rFonts w:ascii="Times New Roman" w:eastAsia="Times New Roman" w:hAnsi="Times New Roman" w:cs="Times New Roman"/>
                <w:sz w:val="24"/>
                <w:szCs w:val="24"/>
                <w:lang w:eastAsia="uk-UA"/>
              </w:rPr>
              <w:br/>
              <w:t>від 15.06.2023 № 1317/99-00-09-04-01-08);</w:t>
            </w:r>
          </w:p>
          <w:p w:rsidR="000A36F5" w:rsidRPr="00F30F8C" w:rsidRDefault="000A36F5" w:rsidP="00187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EA4939">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Удосконалення системи податкового контролю за контрольованими іноземними 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трансфертного ціноутворення, </w:t>
            </w:r>
            <w:r w:rsidRPr="00F30F8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A7055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підготовлено Тези до проєкту Закону України «Про внесення змін до 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номер 8137-1 від 25 листопада 2022 року. </w:t>
            </w:r>
          </w:p>
          <w:p w:rsidR="000A36F5" w:rsidRPr="00F30F8C" w:rsidRDefault="000A36F5" w:rsidP="00A7055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0A36F5" w:rsidRPr="00F30F8C" w:rsidRDefault="000A36F5" w:rsidP="00A7055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Також надано пропозиції до проєкту експертного висновку Уряду щодо впливу </w:t>
            </w:r>
            <w:r w:rsidRPr="00F30F8C">
              <w:rPr>
                <w:rFonts w:ascii="Times New Roman" w:eastAsia="Times New Roman" w:hAnsi="Times New Roman" w:cs="Times New Roman"/>
                <w:sz w:val="24"/>
                <w:szCs w:val="24"/>
                <w:lang w:eastAsia="uk-UA"/>
              </w:rPr>
              <w:lastRenderedPageBreak/>
              <w:t>законопроєкту на показники бюджету (економічні розрахунки) до Проєкту Закону 8137, пропозиції та тези до Проєкту Закону 8137 (друге читання).</w:t>
            </w:r>
          </w:p>
          <w:p w:rsidR="000A36F5" w:rsidRPr="00F30F8C" w:rsidRDefault="000A36F5" w:rsidP="00A7055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 виконання листа Міністерства фінансів України від 27.03.2023 № 44020-08-62/8231 (вх. ДПС № 151/НПА </w:t>
            </w:r>
            <w:r w:rsidRPr="00F30F8C">
              <w:rPr>
                <w:rFonts w:ascii="Times New Roman" w:eastAsia="Times New Roman" w:hAnsi="Times New Roman" w:cs="Times New Roman"/>
                <w:sz w:val="24"/>
                <w:szCs w:val="24"/>
                <w:lang w:eastAsia="uk-UA"/>
              </w:rPr>
              <w:br/>
              <w:t>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0A36F5" w:rsidRPr="00F30F8C" w:rsidRDefault="000A36F5" w:rsidP="004337B0">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 виконання листа Міністерства фінансів України від 12.04.2023 № 44020-08-62/9881 (вх. ДПС № 424/4 від 12.04.2023) надано наявну інформацію для проєкту аналізу регуляторного впливу до проєкту </w:t>
            </w:r>
            <w:r w:rsidRPr="00F30F8C">
              <w:rPr>
                <w:rFonts w:ascii="Times New Roman" w:eastAsia="Times New Roman" w:hAnsi="Times New Roman" w:cs="Times New Roman"/>
                <w:sz w:val="24"/>
                <w:szCs w:val="24"/>
                <w:lang w:eastAsia="uk-UA"/>
              </w:rPr>
              <w:lastRenderedPageBreak/>
              <w:t>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3F717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1539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(вх. ДПС № 12415/5 від 15.02.2023) в звіті радника ОТД Казначейства США стосовно місії з управління боргом, 17-20 січня </w:t>
            </w:r>
            <w:r w:rsidRPr="00F30F8C">
              <w:rPr>
                <w:rFonts w:ascii="Times New Roman" w:eastAsia="Times New Roman" w:hAnsi="Times New Roman" w:cs="Times New Roman"/>
                <w:sz w:val="24"/>
                <w:szCs w:val="24"/>
                <w:lang w:eastAsia="uk-UA"/>
              </w:rPr>
              <w:br/>
              <w:t xml:space="preserve">2023 року (вх. ДПС № 12416/5 </w:t>
            </w:r>
            <w:r w:rsidRPr="00F30F8C">
              <w:rPr>
                <w:rFonts w:ascii="Times New Roman" w:eastAsia="Times New Roman" w:hAnsi="Times New Roman" w:cs="Times New Roman"/>
                <w:sz w:val="24"/>
                <w:szCs w:val="24"/>
                <w:lang w:eastAsia="uk-UA"/>
              </w:rPr>
              <w:br/>
              <w:t xml:space="preserve">від 15.02.2023). </w:t>
            </w:r>
          </w:p>
          <w:p w:rsidR="00946399" w:rsidRPr="00F30F8C" w:rsidRDefault="000A36F5" w:rsidP="00080DC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застави, за результатами чого розроблено законодавчі пропозиції в частині внесення змін до Податкового кодексу України </w:t>
            </w:r>
            <w:r w:rsidRPr="00F30F8C">
              <w:rPr>
                <w:rFonts w:ascii="Times New Roman" w:eastAsia="Times New Roman" w:hAnsi="Times New Roman" w:cs="Times New Roman"/>
                <w:sz w:val="24"/>
                <w:szCs w:val="24"/>
                <w:lang w:eastAsia="uk-UA"/>
              </w:rPr>
              <w:lastRenderedPageBreak/>
              <w:t>щодо забезпечення податковою заставою погашення податкового боргу, які наразі погоджуються з радником ОТД Казначейства США</w:t>
            </w:r>
          </w:p>
          <w:p w:rsidR="00946399" w:rsidRPr="00F30F8C" w:rsidRDefault="00946399" w:rsidP="0094639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Цивільного кодексу України, Законів України «Про платіжні послуги», «Про банки і банківську діяльність» щодо:</w:t>
            </w:r>
          </w:p>
          <w:p w:rsidR="00946399" w:rsidRPr="00F30F8C" w:rsidRDefault="00946399" w:rsidP="0094639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розкриття банківської таємниці на вимогу контролюючого органу;</w:t>
            </w:r>
          </w:p>
          <w:p w:rsidR="00946399" w:rsidRPr="00F30F8C" w:rsidRDefault="00946399" w:rsidP="0094639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запровадження стратегії управління податковим боргом (сегментація боржників і приіоритезація стягнення боргів залежно від сегмента боржників);</w:t>
            </w:r>
          </w:p>
          <w:p w:rsidR="00946399" w:rsidRPr="00F30F8C" w:rsidRDefault="00946399" w:rsidP="0094639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забезпечення ведення надавачами платіжних послуг обліку платіжних інструкцій стягувачів у разі відсутності (недостатності) коштів на рахунках платника до моменту виконання таких платіжних інструкцій;</w:t>
            </w:r>
          </w:p>
          <w:p w:rsidR="00F05C52" w:rsidRPr="00F30F8C" w:rsidRDefault="00946399" w:rsidP="00F05C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впровадження у податковій системі інструментів забезпечення </w:t>
            </w:r>
            <w:r w:rsidRPr="00F30F8C">
              <w:rPr>
                <w:rFonts w:ascii="Times New Roman" w:eastAsia="Times New Roman" w:hAnsi="Times New Roman" w:cs="Times New Roman"/>
                <w:sz w:val="24"/>
                <w:szCs w:val="24"/>
                <w:lang w:eastAsia="uk-UA"/>
              </w:rPr>
              <w:lastRenderedPageBreak/>
              <w:t>виконання/сплати платниками податків сум грошових зобов’язань, визначених у податкових повідомленнях-рішеннях, які оскаржуються платниками податків в адміністративному та/або судовому порядку.</w:t>
            </w:r>
          </w:p>
          <w:p w:rsidR="00F05C52" w:rsidRPr="00F30F8C" w:rsidRDefault="00946399" w:rsidP="00810D9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Розроблено законодавчі пропозиції щодо внесення змін до пункту 69 підрозділу 10 розділу ХХ Податкового кодексу України в частині не застосовуються заходи зі стягнення (погашення) податкового боргу, що виник до 24.02.2022, і обліковується за платниками податків, податковою адресою/місцем проживання яких є тимчасово окуповані російською федерацією території України або території, на яких ведуться активні бойові дії, або території можливих бойових дій, що визначаються у встановленому Кабінетом Міністрів України порядку, включено до проєкту Закону України «Про внесення змін до Податкового кодексу України та інших законів України щодо особливостей оподаткування у період дії </w:t>
            </w:r>
            <w:r w:rsidRPr="00F30F8C">
              <w:rPr>
                <w:rFonts w:ascii="Times New Roman" w:eastAsia="Times New Roman" w:hAnsi="Times New Roman" w:cs="Times New Roman"/>
                <w:sz w:val="24"/>
                <w:szCs w:val="24"/>
                <w:lang w:eastAsia="uk-UA"/>
              </w:rPr>
              <w:lastRenderedPageBreak/>
              <w:t>воєнного стану» (реєстр. № 8401 від 31.01.2023), що увійшли до Закону України від 30.06.2023 № 3219-IX «Про внесення змін до Податкового кодексу України та інших законів України щодо особливостей оподаткуванн</w:t>
            </w:r>
            <w:r w:rsidR="00F05C52" w:rsidRPr="00F30F8C">
              <w:rPr>
                <w:rFonts w:ascii="Times New Roman" w:eastAsia="Times New Roman" w:hAnsi="Times New Roman" w:cs="Times New Roman"/>
                <w:sz w:val="24"/>
                <w:szCs w:val="24"/>
                <w:lang w:eastAsia="uk-UA"/>
              </w:rPr>
              <w:t>я у період дії воєнного стану».</w:t>
            </w:r>
          </w:p>
          <w:p w:rsidR="00946399" w:rsidRPr="00F30F8C" w:rsidRDefault="00946399" w:rsidP="00810D9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Розроблено законодавчі пропозиції щодо внесення змін до Податкового кодексу України та Закону України «Про санкції» в частині не надання розстрочення/відстрочення податкового боргу (грошових зобов’язань) таким підсанкційним платникам податків, надання можливості здійснювати погашення (стягнення) податкового боргу з підсанкційних платників податків, недоїмки зі сплати ЄСВ та сплачувати розстрочені (відстрочені) суми платежів включено до проєкту Закону України «Про внесення змін до Податкового кодексу України та інших законодавчих актів України щодо застосування спеціальних економічних та інших обмежувальних </w:t>
            </w:r>
            <w:r w:rsidRPr="00F30F8C">
              <w:rPr>
                <w:rFonts w:ascii="Times New Roman" w:eastAsia="Times New Roman" w:hAnsi="Times New Roman" w:cs="Times New Roman"/>
                <w:sz w:val="24"/>
                <w:szCs w:val="24"/>
                <w:lang w:eastAsia="uk-UA"/>
              </w:rPr>
              <w:lastRenderedPageBreak/>
              <w:t xml:space="preserve">заходів (санкцій)» (реєстр. № 6529 </w:t>
            </w:r>
            <w:r w:rsidR="000F6D3F"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t>від 19.01.2022), пі</w:t>
            </w:r>
            <w:r w:rsidR="000F6D3F" w:rsidRPr="00F30F8C">
              <w:rPr>
                <w:rFonts w:ascii="Times New Roman" w:eastAsia="Times New Roman" w:hAnsi="Times New Roman" w:cs="Times New Roman"/>
                <w:sz w:val="24"/>
                <w:szCs w:val="24"/>
                <w:lang w:eastAsia="uk-UA"/>
              </w:rPr>
              <w:t>дготовленого до другого читання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1539F">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702D4" w:rsidRPr="00F30F8C" w:rsidRDefault="000A36F5" w:rsidP="00080DC1">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84377">
            <w:pPr>
              <w:spacing w:after="0" w:line="240" w:lineRule="auto"/>
              <w:jc w:val="center"/>
              <w:rPr>
                <w:rFonts w:ascii="Times New Roman" w:hAnsi="Times New Roman"/>
                <w:sz w:val="24"/>
                <w:szCs w:val="24"/>
              </w:rPr>
            </w:pPr>
            <w:r w:rsidRPr="00F30F8C">
              <w:rPr>
                <w:rFonts w:ascii="Times New Roman" w:hAnsi="Times New Roman"/>
                <w:sz w:val="24"/>
                <w:szCs w:val="24"/>
              </w:rPr>
              <w:t>Виконання залежить від настання певних подій</w:t>
            </w:r>
          </w:p>
        </w:tc>
      </w:tr>
      <w:tr w:rsidR="000A36F5" w:rsidRPr="00F30F8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80DC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F30F8C">
              <w:rPr>
                <w:rFonts w:ascii="Times New Roman" w:eastAsia="Times New Roman" w:hAnsi="Times New Roman" w:cs="Times New Roman"/>
                <w:sz w:val="24"/>
                <w:szCs w:val="24"/>
                <w:lang w:eastAsia="uk-UA"/>
              </w:rPr>
              <w:br/>
              <w:t xml:space="preserve">від 12 травня 2023 року № 475 «Про внесення змін до Порядку компенсації </w:t>
            </w:r>
            <w:r w:rsidRPr="00F30F8C">
              <w:rPr>
                <w:rFonts w:ascii="Times New Roman" w:eastAsia="Times New Roman" w:hAnsi="Times New Roman" w:cs="Times New Roman"/>
                <w:sz w:val="24"/>
                <w:szCs w:val="24"/>
                <w:lang w:eastAsia="uk-UA"/>
              </w:rPr>
              <w:lastRenderedPageBreak/>
              <w:t>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вебпорталі ДПС.</w:t>
            </w:r>
          </w:p>
          <w:p w:rsidR="000A36F5" w:rsidRPr="00F30F8C" w:rsidRDefault="000A36F5" w:rsidP="00BF6523">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забезпечено процедуру громадського обговорення, погоджено з Міністерством фінансів України і заінтересованими центральними органами виконавчої влади та розміщено на вебпорталі ДПС такі накази Міністерства фінансів України:</w:t>
            </w:r>
          </w:p>
          <w:p w:rsidR="000A36F5" w:rsidRPr="00F30F8C" w:rsidRDefault="000A36F5" w:rsidP="002F16A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F30F8C">
              <w:rPr>
                <w:rFonts w:ascii="Times New Roman" w:eastAsia="Times New Roman" w:hAnsi="Times New Roman" w:cs="Times New Roman"/>
                <w:sz w:val="24"/>
                <w:szCs w:val="24"/>
                <w:lang w:eastAsia="uk-UA"/>
              </w:rPr>
              <w:br/>
              <w:t>№ 694/39750;</w:t>
            </w:r>
          </w:p>
          <w:p w:rsidR="000A36F5" w:rsidRPr="00F30F8C" w:rsidRDefault="000A36F5" w:rsidP="002F16A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w:t>
            </w:r>
            <w:r w:rsidRPr="00F30F8C">
              <w:rPr>
                <w:rFonts w:ascii="Times New Roman" w:eastAsia="Times New Roman" w:hAnsi="Times New Roman" w:cs="Times New Roman"/>
                <w:sz w:val="24"/>
                <w:szCs w:val="24"/>
                <w:lang w:eastAsia="uk-UA"/>
              </w:rPr>
              <w:lastRenderedPageBreak/>
              <w:t xml:space="preserve">повноважень», зареєстрований в Міністерстві юстиції України 10 травня 2023 року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F30F8C">
              <w:rPr>
                <w:rFonts w:ascii="Times New Roman" w:eastAsia="Times New Roman" w:hAnsi="Times New Roman" w:cs="Times New Roman"/>
                <w:sz w:val="24"/>
                <w:szCs w:val="24"/>
                <w:lang w:eastAsia="uk-UA"/>
              </w:rPr>
              <w:br/>
              <w:t>№ 827/39883);</w:t>
            </w:r>
          </w:p>
          <w:p w:rsidR="000A36F5" w:rsidRPr="00F30F8C" w:rsidRDefault="000A36F5" w:rsidP="002F16A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F30F8C">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F30F8C">
              <w:rPr>
                <w:rFonts w:ascii="Times New Roman" w:eastAsia="Times New Roman" w:hAnsi="Times New Roman" w:cs="Times New Roman"/>
                <w:sz w:val="24"/>
                <w:szCs w:val="24"/>
                <w:lang w:eastAsia="uk-UA"/>
              </w:rPr>
              <w:br/>
              <w:t xml:space="preserve">від 15.05.2023 № 247 «Про внесення змін до Змін до Порядку застосування адміністративного арешту майна платника податків», зареєстрованим у Міністерстві юстиції України 17 травня 2023 року за </w:t>
            </w:r>
            <w:r w:rsidRPr="00F30F8C">
              <w:rPr>
                <w:rFonts w:ascii="Times New Roman" w:eastAsia="Times New Roman" w:hAnsi="Times New Roman" w:cs="Times New Roman"/>
                <w:sz w:val="24"/>
                <w:szCs w:val="24"/>
                <w:lang w:eastAsia="uk-UA"/>
              </w:rPr>
              <w:br/>
              <w:t>№ 825/39881);</w:t>
            </w:r>
          </w:p>
          <w:p w:rsidR="000A36F5" w:rsidRPr="00F30F8C" w:rsidRDefault="000A36F5" w:rsidP="002F16A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 05.06.2023 № 290 «Про затвердження </w:t>
            </w:r>
            <w:r w:rsidRPr="00F30F8C">
              <w:rPr>
                <w:rFonts w:ascii="Times New Roman" w:eastAsia="Times New Roman" w:hAnsi="Times New Roman" w:cs="Times New Roman"/>
                <w:sz w:val="24"/>
                <w:szCs w:val="24"/>
                <w:lang w:eastAsia="uk-UA"/>
              </w:rPr>
              <w:lastRenderedPageBreak/>
              <w:t xml:space="preserve">Порядку ведення Реєстру керівників платників податків – боржників», зареєстрований в Міністерстві юстиції України 20 червня 2023 року </w:t>
            </w:r>
            <w:r w:rsidRPr="00F30F8C">
              <w:rPr>
                <w:rFonts w:ascii="Times New Roman" w:eastAsia="Times New Roman" w:hAnsi="Times New Roman" w:cs="Times New Roman"/>
                <w:sz w:val="24"/>
                <w:szCs w:val="24"/>
                <w:lang w:eastAsia="uk-UA"/>
              </w:rPr>
              <w:br/>
              <w:t>№ 1024/40080.</w:t>
            </w:r>
          </w:p>
          <w:p w:rsidR="000A36F5" w:rsidRPr="00F30F8C" w:rsidRDefault="000A36F5" w:rsidP="002F16A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0A36F5" w:rsidRPr="00F30F8C" w:rsidRDefault="000A36F5" w:rsidP="002F16A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 «Про затвердження Порядку розстрочення (відстрочення)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F30F8C">
              <w:rPr>
                <w:rFonts w:ascii="Times New Roman" w:eastAsia="Times New Roman" w:hAnsi="Times New Roman" w:cs="Times New Roman"/>
                <w:sz w:val="24"/>
                <w:szCs w:val="24"/>
                <w:lang w:eastAsia="uk-UA"/>
              </w:rPr>
              <w:br/>
              <w:t xml:space="preserve">№ 2101/4/99-00-13-01-04). Міністерством фінансів України листом від 27.02.2023 </w:t>
            </w:r>
            <w:r w:rsidRPr="00F30F8C">
              <w:rPr>
                <w:rFonts w:ascii="Times New Roman" w:eastAsia="Times New Roman" w:hAnsi="Times New Roman" w:cs="Times New Roman"/>
                <w:sz w:val="24"/>
                <w:szCs w:val="24"/>
                <w:lang w:eastAsia="uk-UA"/>
              </w:rPr>
              <w:br/>
              <w:t xml:space="preserve">№ 35010-11-62/5534 (вх. ДПС № 88/НПА від 28.02.2023) надано пропозиції до проєкту наказу. Міністерству фінансів України надана доопрацьована редакція </w:t>
            </w:r>
            <w:r w:rsidRPr="00F30F8C">
              <w:rPr>
                <w:rFonts w:ascii="Times New Roman" w:eastAsia="Times New Roman" w:hAnsi="Times New Roman" w:cs="Times New Roman"/>
                <w:sz w:val="24"/>
                <w:szCs w:val="24"/>
                <w:lang w:eastAsia="uk-UA"/>
              </w:rPr>
              <w:lastRenderedPageBreak/>
              <w:t>проєкту Порядку розстрочення (відстрочення) грошових зобов’язань (податкового боргу) платників податків (лист ДПС від 27.</w:t>
            </w:r>
            <w:r w:rsidR="001430AD" w:rsidRPr="00F30F8C">
              <w:rPr>
                <w:rFonts w:ascii="Times New Roman" w:eastAsia="Times New Roman" w:hAnsi="Times New Roman" w:cs="Times New Roman"/>
                <w:sz w:val="24"/>
                <w:szCs w:val="24"/>
                <w:lang w:eastAsia="uk-UA"/>
              </w:rPr>
              <w:t>03.2023 № 619/4/99-00-13-01-04). Актуалізовано та 19.07.2023 Міністерству фінансів України надано (в робочому порядку) Аналіз регуляторного впливу до проєкту наказу;</w:t>
            </w:r>
          </w:p>
          <w:p w:rsidR="000A36F5" w:rsidRPr="00F30F8C" w:rsidRDefault="000A36F5" w:rsidP="005A0DF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 внесення Змін до наказу Міністерства фінансів України </w:t>
            </w:r>
            <w:r w:rsidRPr="00F30F8C">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підрозділів ДПС та направлено на погодження Міністерству фінансів України (лист ДПС від 05.04.2023 </w:t>
            </w:r>
            <w:r w:rsidRPr="00F30F8C">
              <w:rPr>
                <w:rFonts w:ascii="Times New Roman" w:eastAsia="Times New Roman" w:hAnsi="Times New Roman" w:cs="Times New Roman"/>
                <w:sz w:val="24"/>
                <w:szCs w:val="24"/>
                <w:lang w:eastAsia="uk-UA"/>
              </w:rPr>
              <w:br/>
              <w:t>№ 698/4/99-00-13-01-04). У з</w:t>
            </w:r>
            <w:r w:rsidR="000F6D3F" w:rsidRPr="00F30F8C">
              <w:rPr>
                <w:rFonts w:ascii="Times New Roman" w:eastAsia="Times New Roman" w:hAnsi="Times New Roman" w:cs="Times New Roman"/>
                <w:sz w:val="24"/>
                <w:szCs w:val="24"/>
                <w:lang w:eastAsia="uk-UA"/>
              </w:rPr>
              <w:t xml:space="preserve">в’язку з наявними зауваженнями </w:t>
            </w:r>
            <w:r w:rsidRPr="00F30F8C">
              <w:rPr>
                <w:rFonts w:ascii="Times New Roman" w:eastAsia="Times New Roman" w:hAnsi="Times New Roman" w:cs="Times New Roman"/>
                <w:sz w:val="24"/>
                <w:szCs w:val="24"/>
                <w:lang w:eastAsia="uk-UA"/>
              </w:rPr>
              <w:t xml:space="preserve">Національного банку України та банківської спільноти </w:t>
            </w:r>
            <w:r w:rsidRPr="00F30F8C">
              <w:rPr>
                <w:rFonts w:ascii="Times New Roman" w:eastAsia="Times New Roman" w:hAnsi="Times New Roman" w:cs="Times New Roman"/>
                <w:sz w:val="24"/>
                <w:szCs w:val="24"/>
                <w:lang w:eastAsia="uk-UA"/>
              </w:rPr>
              <w:lastRenderedPageBreak/>
              <w:t xml:space="preserve">щодо впровадження програмного продукту, розробленого на виконання наказу </w:t>
            </w:r>
            <w:r w:rsidR="000F6D3F" w:rsidRPr="00F30F8C">
              <w:rPr>
                <w:rFonts w:ascii="Times New Roman" w:eastAsia="Times New Roman" w:hAnsi="Times New Roman" w:cs="Times New Roman"/>
                <w:sz w:val="24"/>
                <w:szCs w:val="24"/>
                <w:lang w:eastAsia="uk-UA"/>
              </w:rPr>
              <w:t>Міністерства фінансів України</w:t>
            </w:r>
            <w:r w:rsidRPr="00F30F8C">
              <w:rPr>
                <w:rFonts w:ascii="Times New Roman" w:eastAsia="Times New Roman" w:hAnsi="Times New Roman" w:cs="Times New Roman"/>
                <w:sz w:val="24"/>
                <w:szCs w:val="24"/>
                <w:lang w:eastAsia="uk-UA"/>
              </w:rPr>
              <w:t xml:space="preserve"> </w:t>
            </w:r>
            <w:r w:rsidR="000F6D3F"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t>від 18.05.2020 № 217 «Про 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пов’язаного  із запровадженням банками СЕП 4.0, проведено (16.06.2023, 21.06.2023, 29.06.2023) робочі наради у форматі відеоконференції за участі представників Міністерства фінансів України, ДПС, Національного банку України та Державної казначейської служби України.</w:t>
            </w:r>
          </w:p>
          <w:p w:rsidR="00115BF8" w:rsidRPr="00F30F8C" w:rsidRDefault="000A36F5" w:rsidP="00B7224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 виконання протоколу наради </w:t>
            </w:r>
            <w:r w:rsidRPr="00F30F8C">
              <w:rPr>
                <w:rFonts w:ascii="Times New Roman" w:eastAsia="Times New Roman" w:hAnsi="Times New Roman" w:cs="Times New Roman"/>
                <w:sz w:val="24"/>
                <w:szCs w:val="24"/>
                <w:lang w:val="ru-RU" w:eastAsia="uk-UA"/>
              </w:rPr>
              <w:br/>
            </w:r>
            <w:r w:rsidRPr="00F30F8C">
              <w:rPr>
                <w:rFonts w:ascii="Times New Roman" w:eastAsia="Times New Roman" w:hAnsi="Times New Roman" w:cs="Times New Roman"/>
                <w:sz w:val="24"/>
                <w:szCs w:val="24"/>
                <w:lang w:eastAsia="uk-UA"/>
              </w:rPr>
              <w:t xml:space="preserve">від 21.06.2023 Міністерством фінансів України листом від 26.06.2023 № 26020-08-62/17356 (вх. ДПС № 756/4 </w:t>
            </w:r>
            <w:r w:rsidRPr="00F30F8C">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r w:rsidR="00115BF8" w:rsidRPr="00F30F8C">
              <w:rPr>
                <w:rFonts w:ascii="Times New Roman" w:eastAsia="Times New Roman" w:hAnsi="Times New Roman" w:cs="Times New Roman"/>
                <w:sz w:val="24"/>
                <w:szCs w:val="24"/>
                <w:lang w:eastAsia="uk-UA"/>
              </w:rPr>
              <w:t>.</w:t>
            </w:r>
          </w:p>
          <w:p w:rsidR="00115BF8" w:rsidRPr="00F30F8C" w:rsidRDefault="00115BF8" w:rsidP="00115BF8">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Листом ДПС від 14.07.2023 № 8642/5/99-</w:t>
            </w:r>
            <w:r w:rsidRPr="00F30F8C">
              <w:rPr>
                <w:rFonts w:ascii="Times New Roman" w:eastAsia="Times New Roman" w:hAnsi="Times New Roman" w:cs="Times New Roman"/>
                <w:sz w:val="24"/>
                <w:szCs w:val="24"/>
                <w:lang w:eastAsia="uk-UA"/>
              </w:rPr>
              <w:lastRenderedPageBreak/>
              <w:t xml:space="preserve">00-13-02-05 (у відповідь на лист НБУ </w:t>
            </w:r>
            <w:r w:rsidR="00FA04E9" w:rsidRPr="00F30F8C">
              <w:rPr>
                <w:rFonts w:ascii="Times New Roman" w:eastAsia="Times New Roman" w:hAnsi="Times New Roman" w:cs="Times New Roman"/>
                <w:sz w:val="24"/>
                <w:szCs w:val="24"/>
                <w:lang w:val="ru-RU" w:eastAsia="uk-UA"/>
              </w:rPr>
              <w:br/>
            </w:r>
            <w:r w:rsidRPr="00F30F8C">
              <w:rPr>
                <w:rFonts w:ascii="Times New Roman" w:eastAsia="Times New Roman" w:hAnsi="Times New Roman" w:cs="Times New Roman"/>
                <w:sz w:val="24"/>
                <w:szCs w:val="24"/>
                <w:lang w:eastAsia="uk-UA"/>
              </w:rPr>
              <w:t xml:space="preserve">від 11.07.2023 № 52-0011/49865 (вх. ДПС № 70647/5 від 12.07.2023) на адресу </w:t>
            </w:r>
            <w:r w:rsidR="000F6D3F" w:rsidRPr="00F30F8C">
              <w:rPr>
                <w:rFonts w:ascii="Times New Roman" w:eastAsia="Times New Roman" w:hAnsi="Times New Roman" w:cs="Times New Roman"/>
                <w:sz w:val="24"/>
                <w:szCs w:val="24"/>
                <w:lang w:eastAsia="uk-UA"/>
              </w:rPr>
              <w:t>Національного банку України</w:t>
            </w:r>
            <w:r w:rsidRPr="00F30F8C">
              <w:rPr>
                <w:rFonts w:ascii="Times New Roman" w:eastAsia="Times New Roman" w:hAnsi="Times New Roman" w:cs="Times New Roman"/>
                <w:sz w:val="24"/>
                <w:szCs w:val="24"/>
                <w:lang w:eastAsia="uk-UA"/>
              </w:rPr>
              <w:t xml:space="preserve"> надіслано запит щодо надання прикладів формування повідомлень, що будуть використовуватись при автоматизованому процесі виконання примусового стягнення коштів з рахунків платників.</w:t>
            </w:r>
          </w:p>
          <w:p w:rsidR="00115BF8" w:rsidRPr="00F30F8C" w:rsidRDefault="00115BF8" w:rsidP="00115BF8">
            <w:pPr>
              <w:spacing w:after="0" w:line="240" w:lineRule="auto"/>
              <w:jc w:val="both"/>
              <w:rPr>
                <w:rFonts w:ascii="Times New Roman" w:eastAsia="Times New Roman" w:hAnsi="Times New Roman" w:cs="Times New Roman"/>
                <w:color w:val="FF0000"/>
                <w:sz w:val="24"/>
                <w:szCs w:val="24"/>
                <w:lang w:eastAsia="uk-UA"/>
              </w:rPr>
            </w:pPr>
            <w:r w:rsidRPr="00F30F8C">
              <w:rPr>
                <w:rFonts w:ascii="Times New Roman" w:eastAsia="Times New Roman" w:hAnsi="Times New Roman" w:cs="Times New Roman"/>
                <w:sz w:val="24"/>
                <w:szCs w:val="24"/>
                <w:lang w:eastAsia="uk-UA"/>
              </w:rPr>
              <w:t>Отриманий від Міністерства фінансів України в робочому порядку проєкт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опрацьовується заінтересованими структурним підрозділами ДПС.</w:t>
            </w:r>
          </w:p>
          <w:p w:rsidR="00115BF8" w:rsidRPr="00F30F8C" w:rsidRDefault="00115BF8" w:rsidP="00115BF8">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Розроблено та направлено на погодження заінтересованим структурним підрозділам ДПС проєкт наказу Міністерства фінансів </w:t>
            </w:r>
            <w:r w:rsidRPr="00F30F8C">
              <w:rPr>
                <w:rFonts w:ascii="Times New Roman" w:eastAsia="Times New Roman" w:hAnsi="Times New Roman" w:cs="Times New Roman"/>
                <w:sz w:val="24"/>
                <w:szCs w:val="24"/>
                <w:lang w:eastAsia="uk-UA"/>
              </w:rPr>
              <w:lastRenderedPageBreak/>
              <w:t>України «Про внесення змін до Порядку ведення та форми Реєстру заяв про розстрочення, відстрочення грошових зобов’язань чи податкового боргу». Триває процедура погодження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F16A6">
            <w:pPr>
              <w:spacing w:after="0"/>
              <w:jc w:val="center"/>
              <w:rPr>
                <w:rFonts w:ascii="Times New Roman" w:hAnsi="Times New Roman"/>
                <w:sz w:val="24"/>
                <w:szCs w:val="24"/>
              </w:rPr>
            </w:pPr>
            <w:r w:rsidRPr="00F30F8C">
              <w:rPr>
                <w:rFonts w:ascii="Times New Roman" w:hAnsi="Times New Roman"/>
                <w:sz w:val="24"/>
                <w:szCs w:val="24"/>
              </w:rPr>
              <w:lastRenderedPageBreak/>
              <w:t>Виконується</w:t>
            </w:r>
          </w:p>
        </w:tc>
      </w:tr>
      <w:tr w:rsidR="000A36F5" w:rsidRPr="00F30F8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 роботі з податковим боргом,</w:t>
            </w:r>
            <w:r w:rsidRPr="00F30F8C">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Підготовлено та у</w:t>
            </w:r>
            <w:r w:rsidRPr="00F30F8C">
              <w:rPr>
                <w:rFonts w:ascii="Times New Roman" w:eastAsia="Times New Roman" w:hAnsi="Times New Roman" w:cs="Times New Roman"/>
                <w:color w:val="000000"/>
                <w:sz w:val="24"/>
                <w:szCs w:val="24"/>
                <w:lang w:eastAsia="uk-UA"/>
              </w:rPr>
              <w:t xml:space="preserve">згоджено заявку </w:t>
            </w:r>
            <w:r w:rsidRPr="00F30F8C">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F30F8C">
              <w:rPr>
                <w:rFonts w:ascii="Times New Roman" w:hAnsi="Times New Roman" w:cs="Times New Roman"/>
                <w:sz w:val="24"/>
                <w:szCs w:val="24"/>
              </w:rPr>
              <w:br/>
              <w:t>№ 123/ІКС/99-00-13-02-08)</w:t>
            </w:r>
            <w:r w:rsidR="006874A2" w:rsidRPr="00F30F8C">
              <w:rPr>
                <w:rFonts w:ascii="Times New Roman" w:hAnsi="Times New Roman" w:cs="Times New Roman"/>
                <w:sz w:val="24"/>
                <w:szCs w:val="24"/>
              </w:rPr>
              <w:t>.</w:t>
            </w:r>
          </w:p>
          <w:p w:rsidR="006874A2" w:rsidRPr="00F30F8C" w:rsidRDefault="006874A2" w:rsidP="006874A2">
            <w:pPr>
              <w:spacing w:after="0" w:line="240" w:lineRule="auto"/>
              <w:jc w:val="both"/>
              <w:rPr>
                <w:rFonts w:ascii="Times New Roman" w:hAnsi="Times New Roman" w:cs="Times New Roman"/>
                <w:b/>
                <w:color w:val="FF0000"/>
                <w:sz w:val="24"/>
                <w:szCs w:val="24"/>
              </w:rPr>
            </w:pPr>
            <w:r w:rsidRPr="00F30F8C">
              <w:rPr>
                <w:rFonts w:ascii="Times New Roman" w:eastAsia="Times New Roman" w:hAnsi="Times New Roman" w:cs="Times New Roman"/>
                <w:sz w:val="24"/>
                <w:szCs w:val="24"/>
                <w:lang w:eastAsia="uk-UA"/>
              </w:rPr>
              <w:t>Підготовлено та направлено на погодження заінтересованим стру</w:t>
            </w:r>
            <w:r w:rsidR="000F6D3F" w:rsidRPr="00F30F8C">
              <w:rPr>
                <w:rFonts w:ascii="Times New Roman" w:eastAsia="Times New Roman" w:hAnsi="Times New Roman" w:cs="Times New Roman"/>
                <w:sz w:val="24"/>
                <w:szCs w:val="24"/>
                <w:lang w:eastAsia="uk-UA"/>
              </w:rPr>
              <w:t>ктурним підрозділам ДПС проєкт з</w:t>
            </w:r>
            <w:r w:rsidRPr="00F30F8C">
              <w:rPr>
                <w:rFonts w:ascii="Times New Roman" w:eastAsia="Times New Roman" w:hAnsi="Times New Roman" w:cs="Times New Roman"/>
                <w:sz w:val="24"/>
                <w:szCs w:val="24"/>
                <w:lang w:eastAsia="uk-UA"/>
              </w:rPr>
              <w:t>аявки на створення (модернізацію) ІКС «Податковий блок» в частині забезпечення ведення Реєстру керівників платників податків – боржників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sz w:val="24"/>
                <w:szCs w:val="24"/>
              </w:rPr>
              <w:t>Виконується</w:t>
            </w:r>
          </w:p>
        </w:tc>
      </w:tr>
      <w:tr w:rsidR="000A36F5" w:rsidRPr="00F30F8C"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Проведення навчання працівників </w:t>
            </w:r>
            <w:r w:rsidRPr="00F30F8C">
              <w:rPr>
                <w:rFonts w:ascii="Times New Roman" w:eastAsia="Times New Roman" w:hAnsi="Times New Roman" w:cs="Times New Roman"/>
                <w:color w:val="000000"/>
                <w:sz w:val="24"/>
                <w:szCs w:val="24"/>
                <w:lang w:eastAsia="uk-UA"/>
              </w:rPr>
              <w:lastRenderedPageBreak/>
              <w:t>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w:t>
            </w:r>
            <w:r w:rsidRPr="00F30F8C">
              <w:rPr>
                <w:rFonts w:ascii="Times New Roman" w:eastAsia="Times New Roman" w:hAnsi="Times New Roman" w:cs="Times New Roman"/>
                <w:color w:val="000000"/>
                <w:sz w:val="24"/>
                <w:szCs w:val="24"/>
                <w:lang w:eastAsia="uk-UA"/>
              </w:rPr>
              <w:lastRenderedPageBreak/>
              <w:t>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3B1C2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З метою планування організації навчання на друге півріччя 2023 року на базі Вищої </w:t>
            </w:r>
            <w:r w:rsidRPr="00F30F8C">
              <w:rPr>
                <w:rFonts w:ascii="Times New Roman" w:eastAsia="Times New Roman" w:hAnsi="Times New Roman" w:cs="Times New Roman"/>
                <w:sz w:val="24"/>
                <w:szCs w:val="24"/>
                <w:lang w:eastAsia="uk-UA"/>
              </w:rPr>
              <w:lastRenderedPageBreak/>
              <w:t>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яким планувалося підвищити кваліфікацію працівників підрозділів по роботі з податковим боргом територіальних органів ДПС.</w:t>
            </w:r>
          </w:p>
          <w:p w:rsidR="000A36F5" w:rsidRPr="00F30F8C" w:rsidRDefault="000A36F5" w:rsidP="003B1C2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Теми за напрямом роботи з податковим боргом не включені до наказу ДПС </w:t>
            </w:r>
            <w:r w:rsidRPr="00F30F8C">
              <w:rPr>
                <w:rFonts w:ascii="Times New Roman" w:eastAsia="Times New Roman" w:hAnsi="Times New Roman" w:cs="Times New Roman"/>
                <w:sz w:val="24"/>
                <w:szCs w:val="24"/>
                <w:lang w:eastAsia="uk-UA"/>
              </w:rPr>
              <w:br/>
              <w:t xml:space="preserve">від 21.06.2023 № 492 «Про підвищення 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спрямованих на погашення (стягнення) податкового боргу, не відновленням </w:t>
            </w:r>
            <w:r w:rsidRPr="00F30F8C">
              <w:rPr>
                <w:rFonts w:ascii="Times New Roman" w:eastAsia="Times New Roman" w:hAnsi="Times New Roman" w:cs="Times New Roman"/>
                <w:sz w:val="24"/>
                <w:szCs w:val="24"/>
                <w:lang w:eastAsia="uk-UA"/>
              </w:rPr>
              <w:lastRenderedPageBreak/>
              <w:t>роботи деяких територіальних органів ДПС.</w:t>
            </w:r>
          </w:p>
          <w:p w:rsidR="000A36F5" w:rsidRPr="00F30F8C" w:rsidRDefault="000A36F5" w:rsidP="00921A8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 вебпорталі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3B1C2E">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sz w:val="24"/>
                <w:szCs w:val="24"/>
              </w:rPr>
              <w:lastRenderedPageBreak/>
              <w:t>Виконується</w:t>
            </w:r>
          </w:p>
        </w:tc>
      </w:tr>
      <w:tr w:rsidR="000A36F5" w:rsidRPr="00F30F8C"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6D3F" w:rsidRPr="00F30F8C" w:rsidRDefault="000A36F5" w:rsidP="000F6D3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Станом на 01.01.2023 сума податкового боргу (без урахування митних платежів)</w:t>
            </w:r>
            <w:r w:rsidR="000F6D3F" w:rsidRPr="00F30F8C">
              <w:rPr>
                <w:rFonts w:ascii="Times New Roman" w:eastAsia="Times New Roman" w:hAnsi="Times New Roman" w:cs="Times New Roman"/>
                <w:sz w:val="24"/>
                <w:szCs w:val="24"/>
                <w:lang w:eastAsia="uk-UA"/>
              </w:rPr>
              <w:t xml:space="preserve"> становила 144,99 млрд гривень.</w:t>
            </w:r>
          </w:p>
          <w:p w:rsidR="000F6D3F" w:rsidRPr="00F30F8C" w:rsidRDefault="009A02E3" w:rsidP="000F6D3F">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sz w:val="24"/>
                <w:szCs w:val="24"/>
              </w:rPr>
              <w:t>Станом на 01.07.2023 сума податкового боргу (без урахування митних платежів) становила 140,0 млрд гривень.</w:t>
            </w:r>
          </w:p>
          <w:p w:rsidR="009A02E3" w:rsidRPr="00F30F8C" w:rsidRDefault="009A02E3" w:rsidP="000F6D3F">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sz w:val="24"/>
                <w:szCs w:val="24"/>
              </w:rPr>
              <w:t xml:space="preserve">При цьому, сума новоствореного боргу за 6 місяців 2023 року склала 9,5 млрд гривень. </w:t>
            </w:r>
          </w:p>
          <w:p w:rsidR="009A02E3" w:rsidRPr="00F30F8C" w:rsidRDefault="009A02E3" w:rsidP="009A02E3">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sz w:val="24"/>
                <w:szCs w:val="24"/>
              </w:rPr>
              <w:t>Скорочення податкового боргу за 6 місяців 2023 року (без урах</w:t>
            </w:r>
            <w:r w:rsidR="000F6D3F" w:rsidRPr="00F30F8C">
              <w:rPr>
                <w:rFonts w:ascii="Times New Roman" w:hAnsi="Times New Roman"/>
                <w:sz w:val="24"/>
                <w:szCs w:val="24"/>
              </w:rPr>
              <w:t>ування новоствореного) –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sz w:val="24"/>
                <w:szCs w:val="24"/>
              </w:rPr>
              <w:t>Виконується</w:t>
            </w:r>
          </w:p>
        </w:tc>
      </w:tr>
      <w:tr w:rsidR="000A36F5" w:rsidRPr="00F30F8C" w:rsidTr="00E629ED">
        <w:trPr>
          <w:trHeight w:val="149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lastRenderedPageBreak/>
              <w:t xml:space="preserve">2.4. </w:t>
            </w:r>
          </w:p>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2B6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Відповідно до листа Міністерства фінансів України від 01.12.2022 № 11220-07-62/28391 (вх. ДПС № 505/НПА </w:t>
            </w:r>
            <w:r w:rsidRPr="00F30F8C">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D1D90">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E629ED">
        <w:trPr>
          <w:trHeight w:val="17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lastRenderedPageBreak/>
              <w:t xml:space="preserve">2.5. Удосконалення прогнозно-аналітичної роботи </w:t>
            </w:r>
          </w:p>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C2E4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Видано наказ ДПС від 09.02.2023 </w:t>
            </w:r>
            <w:r w:rsidRPr="00F30F8C">
              <w:rPr>
                <w:rFonts w:ascii="Times New Roman" w:eastAsia="Times New Roman" w:hAnsi="Times New Roman" w:cs="Times New Roman"/>
                <w:sz w:val="24"/>
                <w:szCs w:val="24"/>
                <w:lang w:eastAsia="uk-UA"/>
              </w:rPr>
              <w:br/>
              <w:t xml:space="preserve">№ 98 «Про внесення змін до наказу ДПС від 12.02.2021 № 208» (наказ ДПС </w:t>
            </w:r>
            <w:r w:rsidRPr="00F30F8C">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C2E45">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0223">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Видано наказ ДПС від 23.03.2023 № 180 «Про внесення змін до наказу ДПС </w:t>
            </w:r>
            <w:r w:rsidRPr="00F30F8C">
              <w:rPr>
                <w:rFonts w:ascii="Times New Roman" w:eastAsia="Times New Roman" w:hAnsi="Times New Roman" w:cs="Times New Roman"/>
                <w:sz w:val="24"/>
                <w:szCs w:val="24"/>
                <w:lang w:eastAsia="uk-UA"/>
              </w:rPr>
              <w:br/>
              <w:t xml:space="preserve">від 23.11.2022 № 863» (наказ ДПС </w:t>
            </w:r>
            <w:r w:rsidRPr="00F30F8C">
              <w:rPr>
                <w:rFonts w:ascii="Times New Roman" w:eastAsia="Times New Roman" w:hAnsi="Times New Roman" w:cs="Times New Roman"/>
                <w:sz w:val="24"/>
                <w:szCs w:val="24"/>
                <w:lang w:eastAsia="uk-UA"/>
              </w:rPr>
              <w:br/>
              <w:t>від 23.11.2022 № 863 «Про організацію роботи Державної податкової служби України з визначення показників доходів та надходження платежів»).</w:t>
            </w:r>
          </w:p>
          <w:p w:rsidR="000A36F5" w:rsidRPr="00F30F8C" w:rsidRDefault="000A36F5" w:rsidP="002E0DE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 метою удосконалення роботи щодо визначення показників доходів та надходження платежів</w:t>
            </w:r>
            <w:r w:rsidR="008E1D24" w:rsidRPr="00F30F8C">
              <w:rPr>
                <w:rFonts w:ascii="Times New Roman" w:eastAsia="Times New Roman" w:hAnsi="Times New Roman" w:cs="Times New Roman"/>
                <w:sz w:val="24"/>
                <w:szCs w:val="24"/>
                <w:lang w:eastAsia="uk-UA"/>
              </w:rPr>
              <w:t xml:space="preserve">, з урахуванням пропозицій структурних підрозділів ДПС </w:t>
            </w:r>
            <w:r w:rsidRPr="00F30F8C">
              <w:rPr>
                <w:rFonts w:ascii="Times New Roman" w:eastAsia="Times New Roman" w:hAnsi="Times New Roman" w:cs="Times New Roman"/>
                <w:sz w:val="24"/>
                <w:szCs w:val="24"/>
                <w:lang w:eastAsia="uk-UA"/>
              </w:rPr>
              <w:t>підготовлено проєкт наказу ДПС «Про внесення змін до нака</w:t>
            </w:r>
            <w:r w:rsidR="008E1D24" w:rsidRPr="00F30F8C">
              <w:rPr>
                <w:rFonts w:ascii="Times New Roman" w:eastAsia="Times New Roman" w:hAnsi="Times New Roman" w:cs="Times New Roman"/>
                <w:sz w:val="24"/>
                <w:szCs w:val="24"/>
                <w:lang w:eastAsia="uk-UA"/>
              </w:rPr>
              <w:t xml:space="preserve">зу ДПС </w:t>
            </w:r>
            <w:r w:rsidR="00770776" w:rsidRPr="00F30F8C">
              <w:rPr>
                <w:rFonts w:ascii="Times New Roman" w:eastAsia="Times New Roman" w:hAnsi="Times New Roman" w:cs="Times New Roman"/>
                <w:sz w:val="24"/>
                <w:szCs w:val="24"/>
                <w:lang w:eastAsia="uk-UA"/>
              </w:rPr>
              <w:br/>
            </w:r>
            <w:r w:rsidR="008E1D24" w:rsidRPr="00F30F8C">
              <w:rPr>
                <w:rFonts w:ascii="Times New Roman" w:eastAsia="Times New Roman" w:hAnsi="Times New Roman" w:cs="Times New Roman"/>
                <w:sz w:val="24"/>
                <w:szCs w:val="24"/>
                <w:lang w:eastAsia="uk-UA"/>
              </w:rPr>
              <w:t xml:space="preserve">від 23.11.2022 № 863», який направлено на погодження до структурних підрозділів </w:t>
            </w:r>
            <w:r w:rsidR="008E1D24" w:rsidRPr="00F30F8C">
              <w:rPr>
                <w:rFonts w:ascii="Times New Roman" w:eastAsia="Times New Roman" w:hAnsi="Times New Roman" w:cs="Times New Roman"/>
                <w:sz w:val="24"/>
                <w:szCs w:val="24"/>
                <w:lang w:eastAsia="uk-UA"/>
              </w:rPr>
              <w:lastRenderedPageBreak/>
              <w:t>ДПС</w:t>
            </w:r>
          </w:p>
          <w:p w:rsidR="000A36F5" w:rsidRPr="00F30F8C" w:rsidRDefault="000A36F5" w:rsidP="002E0DE9">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00223">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Виконується </w:t>
            </w:r>
          </w:p>
          <w:p w:rsidR="000A36F5" w:rsidRPr="00F30F8C" w:rsidRDefault="000A36F5" w:rsidP="00F13C5F">
            <w:pPr>
              <w:spacing w:after="0" w:line="240" w:lineRule="auto"/>
              <w:jc w:val="center"/>
              <w:rPr>
                <w:rFonts w:ascii="Times New Roman" w:eastAsia="Times New Roman" w:hAnsi="Times New Roman" w:cs="Times New Roman"/>
                <w:sz w:val="24"/>
                <w:szCs w:val="24"/>
                <w:lang w:eastAsia="uk-UA"/>
              </w:rPr>
            </w:pPr>
          </w:p>
        </w:tc>
      </w:tr>
      <w:tr w:rsidR="000A36F5" w:rsidRPr="00F30F8C"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Calibri" w:hAnsi="Times New Roman" w:cs="Times New Roman"/>
                <w:sz w:val="24"/>
                <w:szCs w:val="24"/>
              </w:rPr>
            </w:pPr>
            <w:r w:rsidRPr="00F30F8C">
              <w:rPr>
                <w:rFonts w:ascii="Times New Roman" w:eastAsia="Times New Roman" w:hAnsi="Times New Roman" w:cs="Times New Roman"/>
                <w:sz w:val="24"/>
                <w:szCs w:val="24"/>
                <w:lang w:eastAsia="uk-UA"/>
              </w:rPr>
              <w:t xml:space="preserve">Виконання </w:t>
            </w:r>
            <w:r w:rsidRPr="00F30F8C">
              <w:rPr>
                <w:rFonts w:ascii="Times New Roman" w:eastAsia="Calibri" w:hAnsi="Times New Roman" w:cs="Times New Roman"/>
                <w:sz w:val="24"/>
                <w:szCs w:val="24"/>
              </w:rPr>
              <w:t>залежить від настання певних подій</w:t>
            </w:r>
          </w:p>
          <w:p w:rsidR="000A36F5" w:rsidRPr="00F30F8C" w:rsidRDefault="000A36F5" w:rsidP="002C1474">
            <w:pPr>
              <w:spacing w:after="0" w:line="240" w:lineRule="auto"/>
              <w:jc w:val="center"/>
              <w:rPr>
                <w:rFonts w:ascii="Times New Roman" w:eastAsia="Calibri" w:hAnsi="Times New Roman" w:cs="Times New Roman"/>
                <w:sz w:val="24"/>
                <w:szCs w:val="24"/>
              </w:rPr>
            </w:pPr>
          </w:p>
          <w:p w:rsidR="000A36F5" w:rsidRPr="00F30F8C" w:rsidRDefault="000A36F5" w:rsidP="002C1474">
            <w:pPr>
              <w:spacing w:after="0" w:line="240" w:lineRule="auto"/>
              <w:rPr>
                <w:rFonts w:ascii="Times New Roman" w:eastAsia="Times New Roman" w:hAnsi="Times New Roman" w:cs="Times New Roman"/>
                <w:sz w:val="24"/>
                <w:szCs w:val="24"/>
                <w:lang w:eastAsia="uk-UA"/>
              </w:rPr>
            </w:pPr>
          </w:p>
        </w:tc>
      </w:tr>
      <w:tr w:rsidR="000A36F5" w:rsidRPr="00F30F8C"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w:t>
            </w:r>
            <w:r w:rsidRPr="00F30F8C">
              <w:rPr>
                <w:rFonts w:ascii="Times New Roman" w:eastAsia="Times New Roman" w:hAnsi="Times New Roman" w:cs="Times New Roman"/>
                <w:color w:val="000000"/>
                <w:sz w:val="24"/>
                <w:szCs w:val="24"/>
                <w:lang w:eastAsia="uk-UA"/>
              </w:rPr>
              <w:lastRenderedPageBreak/>
              <w:t>державне соціальне страхування, затвердженого наказом Мінфіну від 12.01.2021 № 5, зареєстрованим в Мін’юсті 15.03.2021за № 321/35943</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r w:rsidRPr="00F30F8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3D2FD5">
            <w:pPr>
              <w:spacing w:after="0" w:line="240" w:lineRule="auto"/>
              <w:jc w:val="both"/>
              <w:rPr>
                <w:rFonts w:ascii="Times New Roman" w:eastAsia="Times New Roman" w:hAnsi="Times New Roman" w:cs="Times New Roman"/>
                <w:color w:val="FF0000"/>
                <w:sz w:val="24"/>
                <w:szCs w:val="24"/>
                <w:lang w:eastAsia="uk-UA"/>
              </w:rPr>
            </w:pPr>
            <w:r w:rsidRPr="00F30F8C">
              <w:rPr>
                <w:rFonts w:ascii="Times New Roman" w:hAnsi="Times New Roman" w:cs="Times New Roman"/>
                <w:sz w:val="24"/>
                <w:szCs w:val="24"/>
              </w:rPr>
              <w:t xml:space="preserve">З метою удосконалення процесів ведення обліку платежів та контролю за достовірністю облікових показників в інтегрованих картках платників готуються відповідні пропозиції </w:t>
            </w:r>
            <w:r w:rsidRPr="00F30F8C">
              <w:rPr>
                <w:rFonts w:ascii="Times New Roman" w:hAnsi="Times New Roman" w:cs="Times New Roman"/>
                <w:color w:val="000000"/>
                <w:sz w:val="24"/>
                <w:szCs w:val="24"/>
              </w:rPr>
              <w:t>Міністерству фінансів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E59B8">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C1F7E">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r w:rsidRPr="00F30F8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C1F7E">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color w:val="000000"/>
                <w:sz w:val="24"/>
                <w:szCs w:val="24"/>
              </w:rPr>
              <w:t>З метою удосконалення методів контролю, спрямованих на забезпечення достовірності показників в ІКС ДПС 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E59B8">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Створення нової моделі інтегрованого процесу взаємодії ДПС з Казначейством </w:t>
            </w:r>
            <w:r w:rsidRPr="00F30F8C">
              <w:rPr>
                <w:rFonts w:ascii="Times New Roman" w:eastAsia="Times New Roman" w:hAnsi="Times New Roman" w:cs="Times New Roman"/>
                <w:color w:val="000000"/>
                <w:sz w:val="24"/>
                <w:szCs w:val="24"/>
                <w:lang w:eastAsia="uk-UA"/>
              </w:rPr>
              <w:lastRenderedPageBreak/>
              <w:t>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Департамент економічного </w:t>
            </w:r>
            <w:r w:rsidRPr="00F30F8C">
              <w:rPr>
                <w:rFonts w:ascii="Times New Roman" w:eastAsia="Times New Roman" w:hAnsi="Times New Roman" w:cs="Times New Roman"/>
                <w:sz w:val="24"/>
                <w:szCs w:val="24"/>
                <w:lang w:eastAsia="uk-UA"/>
              </w:rPr>
              <w:lastRenderedPageBreak/>
              <w:t>аналізу,</w:t>
            </w:r>
            <w:r w:rsidRPr="00F30F8C">
              <w:rPr>
                <w:rFonts w:ascii="Times New Roman" w:eastAsia="Times New Roman" w:hAnsi="Times New Roman" w:cs="Times New Roman"/>
                <w:sz w:val="24"/>
                <w:szCs w:val="24"/>
                <w:lang w:eastAsia="uk-UA"/>
              </w:rPr>
              <w:br/>
              <w:t>Департамент інформаційних технологій,</w:t>
            </w:r>
            <w:r w:rsidRPr="00F30F8C">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3E2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w:t>
            </w:r>
            <w:r w:rsidRPr="00F30F8C">
              <w:rPr>
                <w:rFonts w:ascii="Times New Roman" w:eastAsia="Times New Roman" w:hAnsi="Times New Roman" w:cs="Times New Roman"/>
                <w:sz w:val="24"/>
                <w:szCs w:val="24"/>
                <w:lang w:eastAsia="uk-UA"/>
              </w:rPr>
              <w:lastRenderedPageBreak/>
              <w:t xml:space="preserve">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стандарту ISO20022, відповідно до постанови Правління Національного банку України від 16.09.2021 року № 93 «Про запровадження міжнародного стандарту ISO20022 у платіжній інфраструктурі України» та у зв’язку із змінами, які 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w:t>
            </w:r>
            <w:r w:rsidRPr="00F30F8C">
              <w:rPr>
                <w:rFonts w:ascii="Times New Roman" w:eastAsia="Times New Roman" w:hAnsi="Times New Roman" w:cs="Times New Roman"/>
                <w:sz w:val="24"/>
                <w:szCs w:val="24"/>
                <w:lang w:eastAsia="uk-UA"/>
              </w:rPr>
              <w:lastRenderedPageBreak/>
              <w:t xml:space="preserve">виконання державного та місцевих бюджетів за доходами та іншими надходженнями до Угоди від 14.07.2020 </w:t>
            </w:r>
            <w:r w:rsidRPr="00F30F8C">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Державною казначейською службою України.</w:t>
            </w:r>
          </w:p>
          <w:p w:rsidR="000A36F5" w:rsidRPr="00F30F8C" w:rsidRDefault="000A36F5" w:rsidP="003E2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узгоджено та реалізовано:</w:t>
            </w:r>
          </w:p>
          <w:p w:rsidR="000A36F5" w:rsidRPr="00F30F8C" w:rsidRDefault="000A36F5" w:rsidP="003E2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F30F8C">
              <w:rPr>
                <w:rFonts w:ascii="Times New Roman" w:eastAsia="Times New Roman" w:hAnsi="Times New Roman" w:cs="Times New Roman"/>
                <w:sz w:val="24"/>
                <w:szCs w:val="24"/>
                <w:lang w:eastAsia="uk-UA"/>
              </w:rPr>
              <w:br/>
              <w:t>від 05.04.2023 № 77/ІКС/99-00-19-03-01-08);</w:t>
            </w:r>
          </w:p>
          <w:p w:rsidR="000A36F5" w:rsidRPr="00F30F8C" w:rsidRDefault="000A36F5" w:rsidP="003E2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w:t>
            </w:r>
            <w:r w:rsidRPr="00F30F8C">
              <w:rPr>
                <w:rFonts w:ascii="Times New Roman" w:eastAsia="Times New Roman" w:hAnsi="Times New Roman" w:cs="Times New Roman"/>
                <w:sz w:val="24"/>
                <w:szCs w:val="24"/>
                <w:lang w:eastAsia="uk-UA"/>
              </w:rPr>
              <w:lastRenderedPageBreak/>
              <w:t>загальнообов’язкове державне соціальне страхування на центральному рівні ДПС (лист від 17.09.2020 № 7524/99-00-12-09-01-08);</w:t>
            </w:r>
          </w:p>
          <w:p w:rsidR="000A36F5" w:rsidRPr="00F30F8C" w:rsidRDefault="000A36F5" w:rsidP="003E2049">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F30F8C">
              <w:rPr>
                <w:rFonts w:ascii="Times New Roman" w:eastAsia="Times New Roman" w:hAnsi="Times New Roman" w:cs="Times New Roman"/>
                <w:sz w:val="24"/>
                <w:szCs w:val="24"/>
                <w:lang w:eastAsia="uk-UA"/>
              </w:rPr>
              <w:br/>
              <w:t>від 07.04.2023 № 80/ІКС/99-00-19-03-01-08).</w:t>
            </w:r>
          </w:p>
          <w:p w:rsidR="000A36F5" w:rsidRPr="00F30F8C" w:rsidRDefault="000A36F5" w:rsidP="0018734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0A36F5" w:rsidRPr="00F30F8C" w:rsidRDefault="000A36F5" w:rsidP="0018734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w:t>
            </w:r>
            <w:r w:rsidRPr="00F30F8C">
              <w:rPr>
                <w:rFonts w:ascii="Times New Roman" w:eastAsia="Times New Roman" w:hAnsi="Times New Roman" w:cs="Times New Roman"/>
                <w:sz w:val="24"/>
                <w:szCs w:val="24"/>
                <w:lang w:eastAsia="uk-UA"/>
              </w:rPr>
              <w:lastRenderedPageBreak/>
              <w:t xml:space="preserve">специфікації ISO 20022) </w:t>
            </w:r>
            <w:r w:rsidRPr="00F30F8C">
              <w:rPr>
                <w:rFonts w:ascii="Times New Roman" w:eastAsia="Times New Roman" w:hAnsi="Times New Roman" w:cs="Times New Roman"/>
                <w:sz w:val="24"/>
                <w:szCs w:val="24"/>
                <w:lang w:eastAsia="uk-UA"/>
              </w:rPr>
              <w:br/>
              <w:t>(лист від 04.07.2022 № 72/ІКС/99-00-19-03-01-08);</w:t>
            </w:r>
          </w:p>
          <w:p w:rsidR="000A36F5" w:rsidRPr="00F30F8C" w:rsidRDefault="000A36F5" w:rsidP="00B5010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F30F8C">
              <w:rPr>
                <w:rFonts w:ascii="Times New Roman" w:eastAsia="Times New Roman" w:hAnsi="Times New Roman" w:cs="Times New Roman"/>
                <w:sz w:val="24"/>
                <w:szCs w:val="24"/>
                <w:lang w:eastAsia="uk-UA"/>
              </w:rPr>
              <w:br/>
              <w:t>від 27.07.2022 № 94/ІКС/99-00-19-03-01-08);</w:t>
            </w:r>
          </w:p>
          <w:p w:rsidR="000A36F5" w:rsidRPr="00F30F8C" w:rsidRDefault="000A36F5" w:rsidP="00A8042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F30F8C">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A0FC7">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Виконано</w:t>
            </w:r>
          </w:p>
          <w:p w:rsidR="000A36F5" w:rsidRPr="00F30F8C" w:rsidRDefault="000A36F5" w:rsidP="00CA0FC7">
            <w:pPr>
              <w:spacing w:after="0" w:line="240" w:lineRule="auto"/>
              <w:jc w:val="center"/>
              <w:rPr>
                <w:rFonts w:ascii="Times New Roman" w:eastAsia="Times New Roman" w:hAnsi="Times New Roman" w:cs="Times New Roman"/>
                <w:sz w:val="24"/>
                <w:szCs w:val="24"/>
                <w:lang w:eastAsia="uk-UA"/>
              </w:rPr>
            </w:pPr>
          </w:p>
        </w:tc>
      </w:tr>
      <w:tr w:rsidR="000A36F5" w:rsidRPr="00F30F8C"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205123">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CE3CC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E3CC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D661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r w:rsidRPr="00F30F8C">
              <w:rPr>
                <w:rFonts w:ascii="Times New Roman" w:eastAsia="Times New Roman" w:hAnsi="Times New Roman" w:cs="Times New Roman"/>
                <w:sz w:val="24"/>
                <w:szCs w:val="24"/>
                <w:lang w:eastAsia="uk-UA"/>
              </w:rPr>
              <w:br/>
              <w:t>Департамент інформаційних технологій,</w:t>
            </w:r>
            <w:r w:rsidRPr="00F30F8C">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A80426">
            <w:pPr>
              <w:tabs>
                <w:tab w:val="left" w:pos="1340"/>
              </w:tabs>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F30F8C">
              <w:rPr>
                <w:rFonts w:ascii="Times New Roman" w:eastAsia="Calibri" w:hAnsi="Times New Roman" w:cs="Times New Roman"/>
                <w:bCs/>
                <w:sz w:val="24"/>
                <w:szCs w:val="24"/>
                <w:lang w:eastAsia="ru-RU"/>
              </w:rPr>
              <w:br/>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A80426">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p w:rsidR="000A36F5" w:rsidRPr="00F30F8C" w:rsidRDefault="000A36F5" w:rsidP="00A80426">
            <w:pPr>
              <w:spacing w:after="0" w:line="240" w:lineRule="auto"/>
              <w:jc w:val="center"/>
              <w:rPr>
                <w:rFonts w:ascii="Times New Roman" w:eastAsia="Times New Roman" w:hAnsi="Times New Roman" w:cs="Times New Roman"/>
                <w:sz w:val="24"/>
                <w:szCs w:val="24"/>
                <w:lang w:eastAsia="uk-UA"/>
              </w:rPr>
            </w:pPr>
          </w:p>
        </w:tc>
      </w:tr>
      <w:tr w:rsidR="000A36F5" w:rsidRPr="00F30F8C"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A36F5" w:rsidRPr="00F30F8C" w:rsidRDefault="000A36F5" w:rsidP="00017E0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0A36F5" w:rsidRPr="00F30F8C"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 xml:space="preserve">3.1. </w:t>
            </w:r>
          </w:p>
          <w:p w:rsidR="000A36F5" w:rsidRPr="00F30F8C" w:rsidRDefault="000A36F5" w:rsidP="002C1474">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Департамент податкових сервісів, </w:t>
            </w:r>
            <w:r w:rsidRPr="00F30F8C">
              <w:rPr>
                <w:rFonts w:ascii="Times New Roman" w:eastAsia="Times New Roman" w:hAnsi="Times New Roman" w:cs="Times New Roman"/>
                <w:sz w:val="24"/>
                <w:szCs w:val="24"/>
                <w:lang w:eastAsia="uk-UA"/>
              </w:rPr>
              <w:br/>
              <w:t>структурні підрозділи ДПС</w:t>
            </w:r>
            <w:r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br/>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pStyle w:val="40"/>
              <w:shd w:val="clear" w:color="auto" w:fill="auto"/>
              <w:spacing w:line="240" w:lineRule="auto"/>
              <w:jc w:val="both"/>
              <w:rPr>
                <w:sz w:val="24"/>
                <w:szCs w:val="24"/>
              </w:rPr>
            </w:pPr>
            <w:r w:rsidRPr="00F30F8C">
              <w:rPr>
                <w:sz w:val="24"/>
                <w:szCs w:val="24"/>
              </w:rPr>
              <w:t>У 2023 році підготовлено, узгоджено та направлено для реалізації  заявки:</w:t>
            </w:r>
          </w:p>
          <w:p w:rsidR="000A36F5" w:rsidRPr="00F30F8C" w:rsidRDefault="000A36F5" w:rsidP="002C1474">
            <w:pPr>
              <w:pStyle w:val="40"/>
              <w:spacing w:line="240" w:lineRule="auto"/>
              <w:jc w:val="both"/>
              <w:rPr>
                <w:sz w:val="24"/>
                <w:szCs w:val="24"/>
              </w:rPr>
            </w:pPr>
            <w:r w:rsidRPr="00F30F8C">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F30F8C">
              <w:rPr>
                <w:sz w:val="24"/>
                <w:szCs w:val="24"/>
                <w:lang w:eastAsia="uk-UA"/>
              </w:rPr>
              <w:t>Міністерства цифрової трансформації України</w:t>
            </w:r>
            <w:r w:rsidRPr="00F30F8C">
              <w:rPr>
                <w:sz w:val="24"/>
                <w:szCs w:val="24"/>
              </w:rPr>
              <w:t xml:space="preserve"> з використанням  системи «Трембіта» щодо надання інформації для створення можливості подання заяв на отримання ліцензій (лист від 06.01.2023 № 7/ІКС/99-00-12-02-04-08);</w:t>
            </w:r>
          </w:p>
          <w:p w:rsidR="000A36F5" w:rsidRPr="00F30F8C" w:rsidRDefault="000A36F5" w:rsidP="002C1474">
            <w:pPr>
              <w:pStyle w:val="40"/>
              <w:spacing w:line="240" w:lineRule="auto"/>
              <w:jc w:val="both"/>
              <w:rPr>
                <w:sz w:val="24"/>
                <w:szCs w:val="24"/>
              </w:rPr>
            </w:pPr>
            <w:r w:rsidRPr="00F30F8C">
              <w:rPr>
                <w:sz w:val="24"/>
                <w:szCs w:val="24"/>
              </w:rPr>
              <w:t xml:space="preserve">розробки вебсервісу для взаємодії з ІКС Державного центру зайнятості під час надання інформації, необхідної для реалізації умов Порядку надання мікрогрантів на створення або розвиток власного бізнесу (лист від 18.01.2023 </w:t>
            </w:r>
            <w:r w:rsidRPr="00F30F8C">
              <w:rPr>
                <w:sz w:val="24"/>
                <w:szCs w:val="24"/>
              </w:rPr>
              <w:br/>
              <w:t>№ 17/ІКС/99-00-12-02-03-08);</w:t>
            </w:r>
          </w:p>
          <w:p w:rsidR="000A36F5" w:rsidRPr="00F30F8C" w:rsidRDefault="000A36F5" w:rsidP="002C1474">
            <w:pPr>
              <w:pStyle w:val="40"/>
              <w:spacing w:line="240" w:lineRule="auto"/>
              <w:jc w:val="both"/>
              <w:rPr>
                <w:sz w:val="24"/>
                <w:szCs w:val="24"/>
              </w:rPr>
            </w:pPr>
            <w:r w:rsidRPr="00F30F8C">
              <w:rPr>
                <w:sz w:val="24"/>
                <w:szCs w:val="24"/>
              </w:rPr>
              <w:t xml:space="preserve">забезпечення можливості доступу до Реєстру платників ПДВ на період дії воєнного стану (лист від 01.02.2023 </w:t>
            </w:r>
            <w:r w:rsidRPr="00F30F8C">
              <w:rPr>
                <w:sz w:val="24"/>
                <w:szCs w:val="24"/>
              </w:rPr>
              <w:br/>
            </w:r>
            <w:r w:rsidRPr="00F30F8C">
              <w:rPr>
                <w:sz w:val="24"/>
                <w:szCs w:val="24"/>
              </w:rPr>
              <w:lastRenderedPageBreak/>
              <w:t>№ 28/ІКС/99-00-12-02-04-08);</w:t>
            </w:r>
          </w:p>
          <w:p w:rsidR="000A36F5" w:rsidRPr="00F30F8C" w:rsidRDefault="000A36F5" w:rsidP="002C1474">
            <w:pPr>
              <w:pStyle w:val="40"/>
              <w:spacing w:line="240" w:lineRule="auto"/>
              <w:jc w:val="both"/>
              <w:rPr>
                <w:sz w:val="24"/>
                <w:szCs w:val="24"/>
              </w:rPr>
            </w:pPr>
            <w:r w:rsidRPr="00F30F8C">
              <w:rPr>
                <w:sz w:val="24"/>
                <w:szCs w:val="24"/>
              </w:rPr>
              <w:t>на доопрацювання ІКС «Електронний кабінет» в частині створення аналітичного сервісу платникам податків, які отримали ліцензії (лист від 28.02.2023 № 50/ІКС/99-00-12-02-04-08);</w:t>
            </w:r>
          </w:p>
          <w:p w:rsidR="000A36F5" w:rsidRPr="00F30F8C" w:rsidRDefault="000A36F5" w:rsidP="002C1474">
            <w:pPr>
              <w:pStyle w:val="40"/>
              <w:spacing w:line="240" w:lineRule="auto"/>
              <w:jc w:val="both"/>
              <w:rPr>
                <w:sz w:val="24"/>
                <w:szCs w:val="24"/>
              </w:rPr>
            </w:pPr>
            <w:r w:rsidRPr="00F30F8C">
              <w:rPr>
                <w:sz w:val="24"/>
                <w:szCs w:val="24"/>
              </w:rPr>
              <w:t xml:space="preserve">доповнення до Заявки 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(лист </w:t>
            </w:r>
            <w:r w:rsidRPr="00F30F8C">
              <w:rPr>
                <w:sz w:val="24"/>
                <w:szCs w:val="24"/>
              </w:rPr>
              <w:br/>
              <w:t>від 06.03.2023 № 58/ІКС/99-00-12-02-04-08);</w:t>
            </w:r>
          </w:p>
          <w:p w:rsidR="000A36F5" w:rsidRPr="00F30F8C" w:rsidRDefault="000A36F5" w:rsidP="002C1474">
            <w:pPr>
              <w:pStyle w:val="40"/>
              <w:spacing w:line="240" w:lineRule="auto"/>
              <w:jc w:val="both"/>
              <w:rPr>
                <w:sz w:val="24"/>
                <w:szCs w:val="24"/>
              </w:rPr>
            </w:pPr>
            <w:r w:rsidRPr="00F30F8C">
              <w:rPr>
                <w:sz w:val="24"/>
                <w:szCs w:val="24"/>
              </w:rPr>
              <w:t>на модернізацію інтерфейсу Кабінету громадянина ІКС «Електронний кабінет» (лист від 27.03.2023 № 67/ІКС/99-00-12-02-04-08);</w:t>
            </w:r>
          </w:p>
          <w:p w:rsidR="000A36F5" w:rsidRPr="00F30F8C" w:rsidRDefault="000A36F5" w:rsidP="002C1474">
            <w:pPr>
              <w:pStyle w:val="40"/>
              <w:spacing w:line="240" w:lineRule="auto"/>
              <w:jc w:val="both"/>
              <w:rPr>
                <w:sz w:val="24"/>
                <w:szCs w:val="24"/>
              </w:rPr>
            </w:pPr>
            <w:r w:rsidRPr="00F30F8C">
              <w:rPr>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 (лист від 28.03.2023 № 68/ІКС/99-00-12-02-05-08);</w:t>
            </w:r>
          </w:p>
          <w:p w:rsidR="000A36F5" w:rsidRPr="00F30F8C" w:rsidRDefault="000A36F5" w:rsidP="002C1474">
            <w:pPr>
              <w:pStyle w:val="40"/>
              <w:spacing w:line="240" w:lineRule="auto"/>
              <w:jc w:val="both"/>
              <w:rPr>
                <w:sz w:val="24"/>
                <w:szCs w:val="24"/>
              </w:rPr>
            </w:pPr>
            <w:r w:rsidRPr="00F30F8C">
              <w:rPr>
                <w:sz w:val="24"/>
                <w:szCs w:val="24"/>
              </w:rPr>
              <w:t xml:space="preserve">на модернізацію ІКС «Електронний </w:t>
            </w:r>
            <w:r w:rsidRPr="00F30F8C">
              <w:rPr>
                <w:sz w:val="24"/>
                <w:szCs w:val="24"/>
              </w:rPr>
              <w:lastRenderedPageBreak/>
              <w:t xml:space="preserve">кабінет» в частині забезпечення можливості доступу до Реєстрів на період дії воєнного стану (лист від 18.04.2023 </w:t>
            </w:r>
            <w:r w:rsidRPr="00F30F8C">
              <w:rPr>
                <w:sz w:val="24"/>
                <w:szCs w:val="24"/>
              </w:rPr>
              <w:br/>
              <w:t>№ 89/ІКС/99-00-12-02-05-08);</w:t>
            </w:r>
          </w:p>
          <w:p w:rsidR="000A36F5" w:rsidRPr="00F30F8C" w:rsidRDefault="000A36F5" w:rsidP="002C1474">
            <w:pPr>
              <w:pStyle w:val="40"/>
              <w:spacing w:line="240" w:lineRule="auto"/>
              <w:jc w:val="both"/>
              <w:rPr>
                <w:sz w:val="24"/>
                <w:szCs w:val="24"/>
              </w:rPr>
            </w:pPr>
            <w:r w:rsidRPr="00F30F8C">
              <w:rPr>
                <w:sz w:val="24"/>
                <w:szCs w:val="24"/>
              </w:rPr>
              <w:t xml:space="preserve">на доопрацювання ІКС «Електронний кабінет», ІКС «Податковий блок» в частині приймання та обробки електронних документів від громадян (лист </w:t>
            </w:r>
            <w:r w:rsidRPr="00F30F8C">
              <w:rPr>
                <w:sz w:val="24"/>
                <w:szCs w:val="24"/>
              </w:rPr>
              <w:br/>
              <w:t>від 17.04.2023 № 87/ІКС/99-00-12-02-01);</w:t>
            </w:r>
          </w:p>
          <w:p w:rsidR="000A36F5" w:rsidRPr="00F30F8C" w:rsidRDefault="000A36F5" w:rsidP="002C1474">
            <w:pPr>
              <w:pStyle w:val="40"/>
              <w:shd w:val="clear" w:color="auto" w:fill="auto"/>
              <w:tabs>
                <w:tab w:val="left" w:pos="451"/>
              </w:tabs>
              <w:spacing w:line="240" w:lineRule="auto"/>
              <w:jc w:val="both"/>
              <w:rPr>
                <w:sz w:val="24"/>
                <w:szCs w:val="24"/>
              </w:rPr>
            </w:pPr>
            <w:r w:rsidRPr="00F30F8C">
              <w:rPr>
                <w:sz w:val="24"/>
                <w:szCs w:val="24"/>
              </w:rPr>
              <w:t>на доопрацювання програмного забезпечення інформаційно-комунікаційної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мікрогрантів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0A36F5" w:rsidRPr="00F30F8C" w:rsidRDefault="000A36F5" w:rsidP="002C1474">
            <w:pPr>
              <w:pStyle w:val="40"/>
              <w:shd w:val="clear" w:color="auto" w:fill="auto"/>
              <w:tabs>
                <w:tab w:val="left" w:pos="451"/>
              </w:tabs>
              <w:spacing w:line="240" w:lineRule="auto"/>
              <w:jc w:val="both"/>
              <w:rPr>
                <w:sz w:val="24"/>
                <w:szCs w:val="24"/>
              </w:rPr>
            </w:pPr>
            <w:r w:rsidRPr="00F30F8C">
              <w:rPr>
                <w:sz w:val="24"/>
                <w:szCs w:val="24"/>
              </w:rPr>
              <w:t xml:space="preserve">на доопрацювання ІКС «Електронний кабінет» в частині модернізації автоматичного заповнення обов’язкового </w:t>
            </w:r>
            <w:r w:rsidRPr="00F30F8C">
              <w:rPr>
                <w:sz w:val="24"/>
                <w:szCs w:val="24"/>
              </w:rPr>
              <w:lastRenderedPageBreak/>
              <w:t xml:space="preserve">реквізиту документів звітності (лист </w:t>
            </w:r>
            <w:r w:rsidRPr="00F30F8C">
              <w:rPr>
                <w:sz w:val="24"/>
                <w:szCs w:val="24"/>
              </w:rPr>
              <w:br/>
              <w:t>від 28.04.2023 № 105/ІКС/99-00-12-02-04-08);</w:t>
            </w:r>
          </w:p>
          <w:p w:rsidR="000A36F5" w:rsidRPr="00F30F8C" w:rsidRDefault="000A36F5" w:rsidP="002C1474">
            <w:pPr>
              <w:pStyle w:val="40"/>
              <w:tabs>
                <w:tab w:val="left" w:pos="451"/>
              </w:tabs>
              <w:spacing w:line="240" w:lineRule="auto"/>
              <w:jc w:val="both"/>
              <w:rPr>
                <w:sz w:val="24"/>
                <w:szCs w:val="24"/>
              </w:rPr>
            </w:pPr>
            <w:r w:rsidRPr="00F30F8C">
              <w:rPr>
                <w:sz w:val="24"/>
                <w:szCs w:val="24"/>
              </w:rPr>
              <w:t xml:space="preserve">на модернізацію ІКС «Електронний кабінет» в частині забезпечення можливості пошуку та перегляду Довідки про відсутність заборгованості (лист </w:t>
            </w:r>
            <w:r w:rsidRPr="00F30F8C">
              <w:rPr>
                <w:sz w:val="24"/>
                <w:szCs w:val="24"/>
              </w:rPr>
              <w:br/>
              <w:t>від 26.04.2023 № 120/ІКС/99-00-12-02-04-08;</w:t>
            </w:r>
          </w:p>
          <w:p w:rsidR="000A36F5" w:rsidRPr="00F30F8C" w:rsidRDefault="000A36F5" w:rsidP="002C1474">
            <w:pPr>
              <w:pStyle w:val="40"/>
              <w:shd w:val="clear" w:color="auto" w:fill="auto"/>
              <w:tabs>
                <w:tab w:val="left" w:pos="451"/>
              </w:tabs>
              <w:spacing w:line="240" w:lineRule="auto"/>
              <w:jc w:val="both"/>
              <w:rPr>
                <w:sz w:val="24"/>
                <w:szCs w:val="24"/>
              </w:rPr>
            </w:pPr>
            <w:r w:rsidRPr="00F30F8C">
              <w:rPr>
                <w:sz w:val="24"/>
                <w:szCs w:val="24"/>
              </w:rPr>
              <w:t>на доопрацювання ІКС ДПС в частині розширення тексту повідомлення щодо зареєстрованого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 (лист від 22.05.2023 № 6275/99-00-12-02-04-08);</w:t>
            </w:r>
          </w:p>
          <w:p w:rsidR="000A36F5" w:rsidRPr="00F30F8C" w:rsidRDefault="000A36F5" w:rsidP="002C1474">
            <w:pPr>
              <w:pStyle w:val="40"/>
              <w:tabs>
                <w:tab w:val="left" w:pos="451"/>
              </w:tabs>
              <w:spacing w:line="240" w:lineRule="auto"/>
              <w:jc w:val="both"/>
              <w:rPr>
                <w:sz w:val="24"/>
                <w:szCs w:val="24"/>
              </w:rPr>
            </w:pPr>
            <w:r w:rsidRPr="00F30F8C">
              <w:rPr>
                <w:sz w:val="24"/>
                <w:szCs w:val="24"/>
              </w:rPr>
              <w:t xml:space="preserve">на доопрацювання ІКС «Електронний кабінет» в частині надання інформації квитанцій щодо обробки документів при взаємодії з системою е-Підприємець в рамках реалізації положень постанови </w:t>
            </w:r>
            <w:r w:rsidRPr="00F30F8C">
              <w:rPr>
                <w:sz w:val="24"/>
                <w:szCs w:val="24"/>
              </w:rPr>
              <w:lastRenderedPageBreak/>
              <w:t xml:space="preserve">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w:t>
            </w:r>
            <w:r w:rsidRPr="00F30F8C">
              <w:rPr>
                <w:sz w:val="24"/>
                <w:szCs w:val="24"/>
              </w:rPr>
              <w:br/>
              <w:t>№ 137/ІКС/99-00-12-02-04-08);</w:t>
            </w:r>
          </w:p>
          <w:p w:rsidR="00B60860" w:rsidRPr="00F30F8C" w:rsidRDefault="000A36F5" w:rsidP="002C1474">
            <w:pPr>
              <w:pStyle w:val="40"/>
              <w:tabs>
                <w:tab w:val="left" w:pos="451"/>
              </w:tabs>
              <w:spacing w:line="240" w:lineRule="auto"/>
              <w:jc w:val="both"/>
              <w:rPr>
                <w:sz w:val="24"/>
                <w:szCs w:val="24"/>
                <w:lang w:val="ru-RU"/>
              </w:rPr>
            </w:pPr>
            <w:r w:rsidRPr="00F30F8C">
              <w:rPr>
                <w:sz w:val="24"/>
                <w:szCs w:val="24"/>
              </w:rPr>
              <w:t>на доопрацювання програмного забезпечення ІКС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 (лист від 14.06.202</w:t>
            </w:r>
            <w:r w:rsidR="00B60860" w:rsidRPr="00F30F8C">
              <w:rPr>
                <w:sz w:val="24"/>
                <w:szCs w:val="24"/>
              </w:rPr>
              <w:t>3 № 140/ІКС/99-00-12-02-05-08)</w:t>
            </w:r>
            <w:r w:rsidR="00B60860" w:rsidRPr="00F30F8C">
              <w:rPr>
                <w:sz w:val="24"/>
                <w:szCs w:val="24"/>
                <w:lang w:val="ru-RU"/>
              </w:rPr>
              <w:t>;</w:t>
            </w:r>
          </w:p>
          <w:p w:rsidR="00B60860" w:rsidRPr="00F30F8C" w:rsidRDefault="00B60860" w:rsidP="00B60860">
            <w:pPr>
              <w:pStyle w:val="40"/>
              <w:shd w:val="clear" w:color="auto" w:fill="auto"/>
              <w:tabs>
                <w:tab w:val="left" w:pos="451"/>
              </w:tabs>
              <w:spacing w:line="240" w:lineRule="auto"/>
              <w:jc w:val="both"/>
              <w:rPr>
                <w:sz w:val="24"/>
                <w:szCs w:val="24"/>
              </w:rPr>
            </w:pPr>
            <w:r w:rsidRPr="00F30F8C">
              <w:rPr>
                <w:sz w:val="24"/>
                <w:szCs w:val="24"/>
              </w:rPr>
              <w:t>на модернізацію ІКС «Електронний кабінет» в частині забезпечення можливості направлення користувачам Електронного кабінету стандартних повідомлень (</w:t>
            </w:r>
            <w:r w:rsidRPr="00F30F8C">
              <w:rPr>
                <w:sz w:val="24"/>
                <w:szCs w:val="24"/>
                <w:lang w:val="ru-RU"/>
              </w:rPr>
              <w:t>лист</w:t>
            </w:r>
            <w:r w:rsidRPr="00F30F8C">
              <w:rPr>
                <w:sz w:val="24"/>
                <w:szCs w:val="24"/>
              </w:rPr>
              <w:t xml:space="preserve"> від 10.07.2023 </w:t>
            </w:r>
            <w:r w:rsidRPr="00F30F8C">
              <w:rPr>
                <w:sz w:val="24"/>
                <w:szCs w:val="24"/>
                <w:lang w:val="ru-RU"/>
              </w:rPr>
              <w:br/>
            </w:r>
            <w:r w:rsidRPr="00F30F8C">
              <w:rPr>
                <w:sz w:val="24"/>
                <w:szCs w:val="24"/>
              </w:rPr>
              <w:t>№ 163/ІКС/99-00-12-02-04-08);</w:t>
            </w:r>
          </w:p>
          <w:p w:rsidR="00B60860" w:rsidRPr="00F30F8C" w:rsidRDefault="00B60860" w:rsidP="00B60860">
            <w:pPr>
              <w:pStyle w:val="40"/>
              <w:shd w:val="clear" w:color="auto" w:fill="auto"/>
              <w:tabs>
                <w:tab w:val="left" w:pos="451"/>
              </w:tabs>
              <w:spacing w:line="240" w:lineRule="auto"/>
              <w:jc w:val="both"/>
              <w:rPr>
                <w:sz w:val="24"/>
                <w:szCs w:val="24"/>
              </w:rPr>
            </w:pPr>
            <w:r w:rsidRPr="00F30F8C">
              <w:rPr>
                <w:sz w:val="24"/>
                <w:szCs w:val="24"/>
              </w:rPr>
              <w:t xml:space="preserve">на модернізацію ІКС «Електронний кабінет» в частині забезпечення можливості доступу до Реєстрів РРО, ПРРО, ЦСО, Екземплярів РРО на період </w:t>
            </w:r>
            <w:r w:rsidRPr="00F30F8C">
              <w:rPr>
                <w:sz w:val="24"/>
                <w:szCs w:val="24"/>
              </w:rPr>
              <w:lastRenderedPageBreak/>
              <w:t xml:space="preserve">дії воєнного стану (лист від 10.07.2023 </w:t>
            </w:r>
            <w:r w:rsidRPr="00F30F8C">
              <w:rPr>
                <w:sz w:val="24"/>
                <w:szCs w:val="24"/>
              </w:rPr>
              <w:br/>
              <w:t>№ 162/ІКС/99-00-12-02-04-08);</w:t>
            </w:r>
          </w:p>
          <w:p w:rsidR="00B60860" w:rsidRPr="00F30F8C" w:rsidRDefault="00B60860" w:rsidP="00B60860">
            <w:pPr>
              <w:pStyle w:val="40"/>
              <w:shd w:val="clear" w:color="auto" w:fill="auto"/>
              <w:tabs>
                <w:tab w:val="left" w:pos="451"/>
              </w:tabs>
              <w:spacing w:line="240" w:lineRule="auto"/>
              <w:jc w:val="both"/>
              <w:rPr>
                <w:sz w:val="24"/>
                <w:szCs w:val="24"/>
                <w:lang w:val="ru-RU"/>
              </w:rPr>
            </w:pPr>
            <w:r w:rsidRPr="00F30F8C">
              <w:rPr>
                <w:sz w:val="24"/>
                <w:szCs w:val="24"/>
              </w:rPr>
              <w:t>на доопрацювання програмного забезпечення ІКС «Електронний кабінет» в частині реєстрації податкових накладних/розрахунків коригування до податкової накладної в Єдиному реєстрі податкових накладних за новою формою (</w:t>
            </w:r>
            <w:r w:rsidRPr="00F30F8C">
              <w:rPr>
                <w:sz w:val="24"/>
                <w:szCs w:val="24"/>
                <w:lang w:val="ru-RU"/>
              </w:rPr>
              <w:t>лист</w:t>
            </w:r>
            <w:r w:rsidRPr="00F30F8C">
              <w:rPr>
                <w:sz w:val="24"/>
                <w:szCs w:val="24"/>
              </w:rPr>
              <w:t xml:space="preserve"> від 31.07.2023 № 179/ІКС/99-00-12-02-05-08).</w:t>
            </w:r>
          </w:p>
          <w:p w:rsidR="000A36F5" w:rsidRPr="00F30F8C" w:rsidRDefault="000A36F5" w:rsidP="002C1474">
            <w:pPr>
              <w:pStyle w:val="40"/>
              <w:tabs>
                <w:tab w:val="left" w:pos="451"/>
              </w:tabs>
              <w:spacing w:line="240" w:lineRule="auto"/>
              <w:jc w:val="both"/>
              <w:rPr>
                <w:sz w:val="24"/>
                <w:szCs w:val="24"/>
              </w:rPr>
            </w:pPr>
            <w:r w:rsidRPr="00F30F8C">
              <w:rPr>
                <w:sz w:val="24"/>
                <w:szCs w:val="24"/>
              </w:rPr>
              <w:t>Розроблено та надіслано на погодження заінтересованим структурним підрозділам ДПС заявки:</w:t>
            </w:r>
          </w:p>
          <w:p w:rsidR="00FD2017" w:rsidRPr="00F30F8C" w:rsidRDefault="000A36F5" w:rsidP="002C1474">
            <w:pPr>
              <w:pStyle w:val="40"/>
              <w:tabs>
                <w:tab w:val="left" w:pos="451"/>
              </w:tabs>
              <w:spacing w:line="240" w:lineRule="auto"/>
              <w:jc w:val="both"/>
              <w:rPr>
                <w:color w:val="000000" w:themeColor="text1"/>
                <w:sz w:val="24"/>
                <w:szCs w:val="24"/>
                <w:lang w:val="ru-RU"/>
              </w:rPr>
            </w:pPr>
            <w:r w:rsidRPr="00F30F8C">
              <w:rPr>
                <w:color w:val="000000" w:themeColor="text1"/>
                <w:sz w:val="24"/>
                <w:szCs w:val="24"/>
              </w:rPr>
              <w:t>на модернізацію ІКС «Електронний кабінет» в частині забезпечення можливості пошуку та перегляду Довідки-підтвердження статус</w:t>
            </w:r>
            <w:r w:rsidR="00FD2017" w:rsidRPr="00F30F8C">
              <w:rPr>
                <w:color w:val="000000" w:themeColor="text1"/>
                <w:sz w:val="24"/>
                <w:szCs w:val="24"/>
              </w:rPr>
              <w:t>у податкового резидента України</w:t>
            </w:r>
            <w:r w:rsidR="00FD2017" w:rsidRPr="00F30F8C">
              <w:rPr>
                <w:color w:val="000000" w:themeColor="text1"/>
                <w:sz w:val="24"/>
                <w:szCs w:val="24"/>
                <w:lang w:val="ru-RU"/>
              </w:rPr>
              <w:t>;</w:t>
            </w:r>
          </w:p>
          <w:p w:rsidR="000A36F5" w:rsidRPr="00F30F8C" w:rsidRDefault="000A36F5" w:rsidP="002C1474">
            <w:pPr>
              <w:pStyle w:val="40"/>
              <w:tabs>
                <w:tab w:val="left" w:pos="451"/>
              </w:tabs>
              <w:spacing w:line="240" w:lineRule="auto"/>
              <w:jc w:val="both"/>
              <w:rPr>
                <w:sz w:val="24"/>
                <w:szCs w:val="24"/>
              </w:rPr>
            </w:pPr>
            <w:r w:rsidRPr="00F30F8C">
              <w:rPr>
                <w:sz w:val="24"/>
                <w:szCs w:val="24"/>
              </w:rPr>
              <w:t>на доопрацювання ІКС «Електронний кабінет» в частині візуалізації електронної печатки Технологічного адміністратора, підпису посадової особи для електронних документів отриманих платником податків;</w:t>
            </w:r>
          </w:p>
          <w:p w:rsidR="000A36F5" w:rsidRPr="00F30F8C" w:rsidRDefault="000A36F5" w:rsidP="002C1474">
            <w:pPr>
              <w:pStyle w:val="40"/>
              <w:tabs>
                <w:tab w:val="left" w:pos="451"/>
              </w:tabs>
              <w:spacing w:line="240" w:lineRule="auto"/>
              <w:jc w:val="both"/>
              <w:rPr>
                <w:sz w:val="24"/>
                <w:szCs w:val="24"/>
              </w:rPr>
            </w:pPr>
            <w:r w:rsidRPr="00F30F8C">
              <w:rPr>
                <w:sz w:val="24"/>
                <w:szCs w:val="24"/>
              </w:rPr>
              <w:lastRenderedPageBreak/>
              <w:t>на модернізацію ІКС «Електронний кабінет» в частині забезпечення можливості направлення користувачам Електронного кабінету стандартних повідомлень;</w:t>
            </w:r>
          </w:p>
          <w:p w:rsidR="000A36F5" w:rsidRPr="00F30F8C" w:rsidRDefault="000A36F5" w:rsidP="002C1474">
            <w:pPr>
              <w:pStyle w:val="40"/>
              <w:tabs>
                <w:tab w:val="left" w:pos="451"/>
              </w:tabs>
              <w:spacing w:line="240" w:lineRule="auto"/>
              <w:jc w:val="both"/>
              <w:rPr>
                <w:sz w:val="24"/>
                <w:szCs w:val="24"/>
              </w:rPr>
            </w:pPr>
            <w:r w:rsidRPr="00F30F8C">
              <w:rPr>
                <w:sz w:val="24"/>
                <w:szCs w:val="24"/>
              </w:rPr>
              <w:t>в доповнення до Заявки на доопрацювання сервісу InfoTAX  в частині отримання платником повідомлення про включення/виключення платника до/з реєстрів;</w:t>
            </w:r>
          </w:p>
          <w:p w:rsidR="000A36F5" w:rsidRPr="00F30F8C" w:rsidRDefault="000A36F5" w:rsidP="002C1474">
            <w:pPr>
              <w:pStyle w:val="40"/>
              <w:tabs>
                <w:tab w:val="left" w:pos="451"/>
              </w:tabs>
              <w:spacing w:line="240" w:lineRule="auto"/>
              <w:jc w:val="both"/>
              <w:rPr>
                <w:sz w:val="24"/>
                <w:szCs w:val="24"/>
              </w:rPr>
            </w:pPr>
            <w:r w:rsidRPr="00F30F8C">
              <w:rPr>
                <w:sz w:val="24"/>
                <w:szCs w:val="24"/>
              </w:rPr>
              <w:t>на модернізацію ІКС «Електронний кабінет» в частині забезпечення можливості доступу до Реєстрів РРО, ПРРО, ЦСО, Екземплярів РРО на період дії воєнного стану.</w:t>
            </w:r>
          </w:p>
          <w:p w:rsidR="000A36F5" w:rsidRPr="00F30F8C" w:rsidRDefault="000A36F5" w:rsidP="00B60860">
            <w:pPr>
              <w:pStyle w:val="40"/>
              <w:shd w:val="clear" w:color="auto" w:fill="auto"/>
              <w:tabs>
                <w:tab w:val="left" w:pos="451"/>
              </w:tabs>
              <w:spacing w:line="240" w:lineRule="auto"/>
              <w:jc w:val="both"/>
              <w:rPr>
                <w:sz w:val="24"/>
                <w:szCs w:val="24"/>
              </w:rPr>
            </w:pPr>
            <w:r w:rsidRPr="00F30F8C">
              <w:rPr>
                <w:sz w:val="24"/>
                <w:szCs w:val="24"/>
              </w:rPr>
              <w:t xml:space="preserve">Розглянуто та надано, у разі необхідності,  пропозиції до заявок, надісланих іншими структурними підрозділами ДПС </w:t>
            </w:r>
            <w:r w:rsidRPr="00F30F8C">
              <w:rPr>
                <w:sz w:val="24"/>
                <w:szCs w:val="24"/>
              </w:rPr>
              <w:br/>
              <w:t>(4</w:t>
            </w:r>
            <w:r w:rsidR="00B60860" w:rsidRPr="00F30F8C">
              <w:rPr>
                <w:sz w:val="24"/>
                <w:szCs w:val="24"/>
                <w:lang w:val="ru-RU"/>
              </w:rPr>
              <w:t>5</w:t>
            </w:r>
            <w:r w:rsidRPr="00F30F8C">
              <w:rPr>
                <w:sz w:val="24"/>
                <w:szCs w:val="24"/>
              </w:rPr>
              <w:t xml:space="preserve">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Створення (удосконалення) програмного забезпечення інформаційно-</w:t>
            </w:r>
            <w:r w:rsidRPr="00F30F8C">
              <w:rPr>
                <w:rFonts w:ascii="Times New Roman" w:eastAsia="Times New Roman" w:hAnsi="Times New Roman" w:cs="Times New Roman"/>
                <w:sz w:val="24"/>
                <w:szCs w:val="24"/>
                <w:lang w:eastAsia="uk-UA"/>
              </w:rPr>
              <w:lastRenderedPageBreak/>
              <w:t>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Департамент інформаційних </w:t>
            </w:r>
            <w:r w:rsidRPr="00F30F8C">
              <w:rPr>
                <w:rFonts w:ascii="Times New Roman" w:eastAsia="Times New Roman" w:hAnsi="Times New Roman" w:cs="Times New Roman"/>
                <w:sz w:val="24"/>
                <w:szCs w:val="24"/>
                <w:lang w:eastAsia="uk-UA"/>
              </w:rPr>
              <w:lastRenderedPageBreak/>
              <w:t>технологій,</w:t>
            </w:r>
            <w:r w:rsidRPr="00F30F8C">
              <w:rPr>
                <w:rFonts w:ascii="Times New Roman" w:eastAsia="Times New Roman" w:hAnsi="Times New Roman" w:cs="Times New Roman"/>
                <w:sz w:val="24"/>
                <w:szCs w:val="24"/>
                <w:lang w:eastAsia="uk-UA"/>
              </w:rPr>
              <w:br/>
              <w:t>Департамент податкових сервісів,</w:t>
            </w:r>
            <w:r w:rsidRPr="00F30F8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Доопрацьовано програмне забезпечення ІКС «Електронний кабінет» в частині:</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lastRenderedPageBreak/>
              <w:t>№ 9/ІКС/99-00-12-01-03-08);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F30F8C">
              <w:rPr>
                <w:rFonts w:ascii="Times New Roman" w:eastAsia="Times New Roman" w:hAnsi="Times New Roman" w:cs="Times New Roman"/>
                <w:sz w:val="24"/>
                <w:szCs w:val="24"/>
                <w:lang w:eastAsia="uk-UA"/>
              </w:rPr>
              <w:br/>
              <w:t>від 05.12.2022 № 185/ІКС/99-00-23-01-02-08),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28.11.2022 № 177/ІКС/99-00-12-02-04-08);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доповнення в меню ЕК для громадян </w:t>
            </w:r>
            <w:r w:rsidRPr="00F30F8C">
              <w:rPr>
                <w:rFonts w:ascii="Times New Roman" w:eastAsia="Times New Roman" w:hAnsi="Times New Roman" w:cs="Times New Roman"/>
                <w:sz w:val="24"/>
                <w:szCs w:val="24"/>
                <w:lang w:eastAsia="uk-UA"/>
              </w:rPr>
              <w:lastRenderedPageBreak/>
              <w:t xml:space="preserve">відображення фактичного місця проживання (лист від 22.07.2022 </w:t>
            </w:r>
            <w:r w:rsidRPr="00F30F8C">
              <w:rPr>
                <w:rFonts w:ascii="Times New Roman" w:eastAsia="Times New Roman" w:hAnsi="Times New Roman" w:cs="Times New Roman"/>
                <w:sz w:val="24"/>
                <w:szCs w:val="24"/>
                <w:lang w:eastAsia="uk-UA"/>
              </w:rPr>
              <w:br/>
              <w:t>№ 1491/99-00-12-02-04-08);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F30F8C">
              <w:rPr>
                <w:rFonts w:ascii="Times New Roman" w:eastAsia="Times New Roman" w:hAnsi="Times New Roman" w:cs="Times New Roman"/>
                <w:sz w:val="24"/>
                <w:szCs w:val="24"/>
                <w:lang w:eastAsia="uk-UA"/>
              </w:rPr>
              <w:br/>
              <w:t>№ 28/ІКС/99-00-12-02-04-08);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F30F8C">
              <w:rPr>
                <w:rFonts w:ascii="Times New Roman" w:eastAsia="Times New Roman" w:hAnsi="Times New Roman" w:cs="Times New Roman"/>
                <w:sz w:val="24"/>
                <w:szCs w:val="24"/>
                <w:lang w:eastAsia="uk-UA"/>
              </w:rPr>
              <w:br/>
              <w:t>від 09.02.2023 № 36/ІКС/99-00-09-01-02-08);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w:t>
            </w:r>
            <w:r w:rsidRPr="00F30F8C">
              <w:rPr>
                <w:rFonts w:ascii="Times New Roman" w:eastAsia="Times New Roman" w:hAnsi="Times New Roman" w:cs="Times New Roman"/>
                <w:sz w:val="24"/>
                <w:szCs w:val="24"/>
                <w:lang w:eastAsia="uk-UA"/>
              </w:rPr>
              <w:lastRenderedPageBreak/>
              <w:t>(лист від 06.02.2023 № 30/ІКС/99-00-12-02-05-08);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F30F8C">
              <w:rPr>
                <w:rFonts w:ascii="Times New Roman" w:eastAsia="Times New Roman" w:hAnsi="Times New Roman" w:cs="Times New Roman"/>
                <w:sz w:val="24"/>
                <w:szCs w:val="24"/>
                <w:lang w:eastAsia="uk-UA"/>
              </w:rPr>
              <w:br/>
              <w:t>від 16.02.2023 № 1191/99-00-18-04-01-08);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F30F8C">
              <w:rPr>
                <w:rFonts w:ascii="Times New Roman" w:eastAsia="Times New Roman" w:hAnsi="Times New Roman" w:cs="Times New Roman"/>
                <w:sz w:val="24"/>
                <w:szCs w:val="24"/>
                <w:lang w:eastAsia="uk-UA"/>
              </w:rPr>
              <w:br/>
              <w:t>№ 28/ІКС/99-00-12-02-04);</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F30F8C">
              <w:rPr>
                <w:rFonts w:ascii="Times New Roman" w:eastAsia="Times New Roman" w:hAnsi="Times New Roman" w:cs="Times New Roman"/>
                <w:sz w:val="24"/>
                <w:szCs w:val="24"/>
                <w:lang w:eastAsia="uk-UA"/>
              </w:rPr>
              <w:br/>
              <w:t>№ 169/ІКС/99-00-12-04-01-08);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w:t>
            </w:r>
            <w:r w:rsidRPr="00F30F8C">
              <w:rPr>
                <w:rFonts w:ascii="Times New Roman" w:eastAsia="Times New Roman" w:hAnsi="Times New Roman" w:cs="Times New Roman"/>
                <w:sz w:val="24"/>
                <w:szCs w:val="24"/>
                <w:lang w:eastAsia="uk-UA"/>
              </w:rPr>
              <w:lastRenderedPageBreak/>
              <w:t>засвідчених кваліфікованим електронним підписом (лист від 08.11.2022 № 6831/99-00-12-04-01-08);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F30F8C">
              <w:rPr>
                <w:rFonts w:ascii="Times New Roman" w:eastAsia="Times New Roman" w:hAnsi="Times New Roman" w:cs="Times New Roman"/>
                <w:sz w:val="24"/>
                <w:szCs w:val="24"/>
                <w:lang w:eastAsia="uk-UA"/>
              </w:rPr>
              <w:br/>
              <w:t>від 27.10.2022 № 150/ІКС/99-00-24-05-08);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F30F8C">
              <w:rPr>
                <w:rFonts w:ascii="Times New Roman" w:eastAsia="Times New Roman" w:hAnsi="Times New Roman" w:cs="Times New Roman"/>
                <w:sz w:val="24"/>
                <w:szCs w:val="24"/>
                <w:lang w:eastAsia="uk-UA"/>
              </w:rPr>
              <w:br/>
              <w:t>№ 171/ІКС/99-00-19-03-01-08);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F30F8C">
              <w:rPr>
                <w:rFonts w:ascii="Times New Roman" w:eastAsia="Times New Roman" w:hAnsi="Times New Roman" w:cs="Times New Roman"/>
                <w:sz w:val="24"/>
                <w:szCs w:val="24"/>
                <w:lang w:eastAsia="uk-UA"/>
              </w:rPr>
              <w:br/>
              <w:t>від 19.01.2023 № 18/ІКС/99-00-18-04-08);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реалізації норм наказу Міністерства фінансів України від 12.01.2023 №19 «Про затвердження Змін до Порядку прийняття рішень про реєстрацію/відмову в реєстрації податкових </w:t>
            </w:r>
            <w:r w:rsidRPr="00F30F8C">
              <w:rPr>
                <w:rFonts w:ascii="Times New Roman" w:eastAsia="Times New Roman" w:hAnsi="Times New Roman" w:cs="Times New Roman"/>
                <w:sz w:val="24"/>
                <w:szCs w:val="24"/>
                <w:lang w:eastAsia="uk-UA"/>
              </w:rPr>
              <w:lastRenderedPageBreak/>
              <w:t>накладних/розрахунків коригування в Єдиному реєстрі податкових накладних» (лист від 03.03.2023 № 56/ІКС/99-00-18-04-08);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F30F8C">
              <w:rPr>
                <w:rFonts w:ascii="Times New Roman" w:eastAsia="Times New Roman" w:hAnsi="Times New Roman" w:cs="Times New Roman"/>
                <w:sz w:val="24"/>
                <w:szCs w:val="24"/>
                <w:lang w:eastAsia="uk-UA"/>
              </w:rPr>
              <w:br/>
              <w:t>від 20.03.2023 № 3575/99-00-12-01-03-08);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F30F8C">
              <w:rPr>
                <w:rFonts w:ascii="Times New Roman" w:eastAsia="Times New Roman" w:hAnsi="Times New Roman" w:cs="Times New Roman"/>
                <w:sz w:val="24"/>
                <w:szCs w:val="24"/>
                <w:lang w:eastAsia="uk-UA"/>
              </w:rPr>
              <w:br/>
              <w:t>від 26.10.2021 № 164/ІТС/99-00-12-01-01-08);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w:t>
            </w:r>
            <w:r w:rsidRPr="00F30F8C">
              <w:rPr>
                <w:rFonts w:ascii="Times New Roman" w:eastAsia="Times New Roman" w:hAnsi="Times New Roman" w:cs="Times New Roman"/>
                <w:sz w:val="24"/>
                <w:szCs w:val="24"/>
                <w:lang w:eastAsia="uk-UA"/>
              </w:rPr>
              <w:lastRenderedPageBreak/>
              <w:t xml:space="preserve">резидентом України часткою в іноземній юридичній особі, на виконання підпункту 39^2.6.3 пункту 39^2.6 статті 39 Податкового кодексу України </w:t>
            </w:r>
            <w:r w:rsidRPr="00F30F8C">
              <w:rPr>
                <w:rFonts w:ascii="Times New Roman" w:eastAsia="Times New Roman" w:hAnsi="Times New Roman" w:cs="Times New Roman"/>
                <w:sz w:val="24"/>
                <w:szCs w:val="24"/>
                <w:lang w:eastAsia="uk-UA"/>
              </w:rPr>
              <w:br/>
              <w:t>(листи від 12.01.2022 № 4/ІТС/99-00-18-04-04-08, від 13.01.2022 № 177/99-00-18-04-04-08);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реєстрації податкових накладних/</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sidRPr="00F30F8C">
              <w:rPr>
                <w:rFonts w:ascii="Times New Roman" w:eastAsia="Times New Roman" w:hAnsi="Times New Roman" w:cs="Times New Roman"/>
                <w:sz w:val="24"/>
                <w:szCs w:val="24"/>
                <w:lang w:eastAsia="uk-UA"/>
              </w:rPr>
              <w:br/>
              <w:t>від 28.03.2023 № 68/ІКС/99-00-12-02-05-08);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F30F8C">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F30F8C">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F30F8C">
              <w:rPr>
                <w:rFonts w:ascii="Times New Roman" w:eastAsia="Times New Roman" w:hAnsi="Times New Roman" w:cs="Times New Roman"/>
                <w:sz w:val="24"/>
                <w:szCs w:val="24"/>
                <w:lang w:eastAsia="uk-UA"/>
              </w:rPr>
              <w:br/>
              <w:t>(лист від 25.11.2021 № 183/ІТС/99-00-12-01-01-08);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w:t>
            </w:r>
            <w:r w:rsidRPr="00F30F8C">
              <w:rPr>
                <w:rFonts w:ascii="Times New Roman" w:eastAsia="Times New Roman" w:hAnsi="Times New Roman" w:cs="Times New Roman"/>
                <w:sz w:val="24"/>
                <w:szCs w:val="24"/>
                <w:lang w:eastAsia="uk-UA"/>
              </w:rPr>
              <w:lastRenderedPageBreak/>
              <w:t xml:space="preserve">«Електронний кабінет» (лист </w:t>
            </w:r>
            <w:r w:rsidRPr="00F30F8C">
              <w:rPr>
                <w:rFonts w:ascii="Times New Roman" w:eastAsia="Times New Roman" w:hAnsi="Times New Roman" w:cs="Times New Roman"/>
                <w:sz w:val="24"/>
                <w:szCs w:val="24"/>
                <w:lang w:eastAsia="uk-UA"/>
              </w:rPr>
              <w:br/>
              <w:t>від 02.11.2022 № 156/ІКС/99-00-12-02-04-08);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розробки вебсервісу для взаємодії з IKC Державного центру зайнятостi пiд час надання інформації, необхідної для реалізації умов Порядку надання мiкрогрантiв на створення або розвиток власного бізнесу (лист від 18.01.2023 №17/ІКС/99-00-12-02-03-08);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предзаповненя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F30F8C">
              <w:rPr>
                <w:rFonts w:ascii="Times New Roman" w:eastAsia="Times New Roman" w:hAnsi="Times New Roman" w:cs="Times New Roman"/>
                <w:sz w:val="24"/>
                <w:szCs w:val="24"/>
                <w:lang w:eastAsia="uk-UA"/>
              </w:rPr>
              <w:br/>
              <w:t>від 20.01.2023 № 20/ІКС/99-00-24-01-02-08);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отримання інформації про платника податкiв за попередньо наданою згодою платника податкiв (лист </w:t>
            </w:r>
            <w:r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lastRenderedPageBreak/>
              <w:t>від 06.03.2023 № 58/ІКС/99-00-12-02-04-08);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опрацювання відомостей з ЄДР та обробки заяв, поданих платниками податків з урахуванням зміни КАТОТТГ (лист від 11.04.2023 № 84/ІКС/99-00-12-01-01-08);</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оновлення програмного забезпечення у зв’язку зі зміною/запровадженням нових форм звітності;</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0A36F5" w:rsidRPr="00F30F8C" w:rsidRDefault="000A36F5" w:rsidP="00404C8C">
            <w:pPr>
              <w:pStyle w:val="40"/>
              <w:tabs>
                <w:tab w:val="left" w:pos="175"/>
                <w:tab w:val="left" w:pos="459"/>
              </w:tabs>
              <w:spacing w:line="240" w:lineRule="auto"/>
              <w:ind w:left="34"/>
              <w:jc w:val="both"/>
              <w:rPr>
                <w:sz w:val="24"/>
                <w:szCs w:val="24"/>
                <w:lang w:eastAsia="uk-UA"/>
              </w:rPr>
            </w:pPr>
            <w:r w:rsidRPr="00F30F8C">
              <w:rPr>
                <w:sz w:val="24"/>
                <w:szCs w:val="24"/>
                <w:lang w:eastAsia="uk-UA"/>
              </w:rPr>
              <w:t xml:space="preserve">приймання та обробки електронних документів від громадян (автоматичне визначення ДПІ за місцем реєстрації                    </w:t>
            </w:r>
            <w:r w:rsidRPr="00F30F8C">
              <w:rPr>
                <w:sz w:val="24"/>
                <w:szCs w:val="24"/>
                <w:lang w:eastAsia="uk-UA"/>
              </w:rPr>
              <w:lastRenderedPageBreak/>
              <w:t>та/або фактичного місця проживання громадянина) (лист від 17.04.2023 № 87/ІКС/99-00-12-02-01);</w:t>
            </w:r>
          </w:p>
          <w:p w:rsidR="00D218F9"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F30F8C">
              <w:rPr>
                <w:rFonts w:ascii="Times New Roman" w:eastAsia="Times New Roman" w:hAnsi="Times New Roman" w:cs="Times New Roman"/>
                <w:sz w:val="24"/>
                <w:szCs w:val="24"/>
                <w:lang w:eastAsia="uk-UA"/>
              </w:rPr>
              <w:br/>
              <w:t xml:space="preserve">№ 20-ОПП (лист від 27.04.2023 </w:t>
            </w:r>
            <w:r w:rsidRPr="00F30F8C">
              <w:rPr>
                <w:rFonts w:ascii="Times New Roman" w:eastAsia="Times New Roman" w:hAnsi="Times New Roman" w:cs="Times New Roman"/>
                <w:sz w:val="24"/>
                <w:szCs w:val="24"/>
                <w:lang w:eastAsia="uk-UA"/>
              </w:rPr>
              <w:br/>
              <w:t>№ 103/ІКС/99-00-12-01-02-08);</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від 16.12.2022 </w:t>
            </w:r>
            <w:r w:rsidRPr="00F30F8C">
              <w:rPr>
                <w:rFonts w:ascii="Times New Roman" w:eastAsia="Times New Roman" w:hAnsi="Times New Roman" w:cs="Times New Roman"/>
                <w:sz w:val="24"/>
                <w:szCs w:val="24"/>
                <w:lang w:eastAsia="uk-UA"/>
              </w:rPr>
              <w:br/>
              <w:t xml:space="preserve">№ 192/ІКС/99-00-08-02-04-08, </w:t>
            </w:r>
            <w:r w:rsidRPr="00F30F8C">
              <w:rPr>
                <w:rFonts w:ascii="Times New Roman" w:eastAsia="Times New Roman" w:hAnsi="Times New Roman" w:cs="Times New Roman"/>
                <w:sz w:val="24"/>
                <w:szCs w:val="24"/>
                <w:lang w:eastAsia="uk-UA"/>
              </w:rPr>
              <w:br/>
              <w:t>від 06.04.2023 № 78/ІКС/99-00-08-02-04-08);</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6181/99-00-12-02-03-08);</w:t>
            </w:r>
          </w:p>
          <w:p w:rsidR="000A36F5" w:rsidRPr="00F30F8C" w:rsidRDefault="000A36F5" w:rsidP="00226FA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приймання/завантаження звіту CRS у </w:t>
            </w:r>
            <w:r w:rsidRPr="00F30F8C">
              <w:rPr>
                <w:rFonts w:ascii="Times New Roman" w:eastAsia="Times New Roman" w:hAnsi="Times New Roman" w:cs="Times New Roman"/>
                <w:sz w:val="24"/>
                <w:szCs w:val="24"/>
                <w:lang w:eastAsia="uk-UA"/>
              </w:rPr>
              <w:lastRenderedPageBreak/>
              <w:t xml:space="preserve">форматі, затвердженому ОЕСР (листи </w:t>
            </w:r>
            <w:r w:rsidRPr="00F30F8C">
              <w:rPr>
                <w:rFonts w:ascii="Times New Roman" w:eastAsia="Times New Roman" w:hAnsi="Times New Roman" w:cs="Times New Roman"/>
                <w:sz w:val="24"/>
                <w:szCs w:val="24"/>
                <w:lang w:eastAsia="uk-UA"/>
              </w:rPr>
              <w:br/>
              <w:t>від 09.12.2022 № 188/ІКС/99-00-08-02-04-08 та від 06.04.2023 № 79/ІКС/99-00-08-02-04-08);</w:t>
            </w:r>
          </w:p>
          <w:p w:rsidR="000A36F5" w:rsidRPr="00F30F8C" w:rsidRDefault="000A36F5" w:rsidP="00FC109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банківській установі інформації» у меню «Згоди на передачу інформації», розміщення у меню «Допомога» опису API для банків (лист від 03.03.2021 </w:t>
            </w:r>
            <w:r w:rsidRPr="00F30F8C">
              <w:rPr>
                <w:rFonts w:ascii="Times New Roman" w:eastAsia="Times New Roman" w:hAnsi="Times New Roman" w:cs="Times New Roman"/>
                <w:sz w:val="24"/>
                <w:szCs w:val="24"/>
                <w:lang w:eastAsia="uk-UA"/>
              </w:rPr>
              <w:br/>
              <w:t>№ 23/ІТС/99-00-13-02-08);</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 137/ІКС/99-00-12-</w:t>
            </w:r>
            <w:r w:rsidRPr="00F30F8C">
              <w:rPr>
                <w:rFonts w:ascii="Times New Roman" w:eastAsia="Times New Roman" w:hAnsi="Times New Roman" w:cs="Times New Roman"/>
                <w:sz w:val="24"/>
                <w:szCs w:val="24"/>
                <w:lang w:eastAsia="uk-UA"/>
              </w:rPr>
              <w:lastRenderedPageBreak/>
              <w:t>02-04-08);</w:t>
            </w:r>
          </w:p>
          <w:p w:rsidR="000A36F5" w:rsidRPr="00F30F8C" w:rsidRDefault="000A36F5" w:rsidP="006408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F30F8C">
              <w:rPr>
                <w:rFonts w:ascii="Times New Roman" w:eastAsia="Times New Roman" w:hAnsi="Times New Roman" w:cs="Times New Roman"/>
                <w:sz w:val="24"/>
                <w:szCs w:val="24"/>
                <w:lang w:eastAsia="uk-UA"/>
              </w:rPr>
              <w:br/>
              <w:t>від 30.07.2021 № 100/ІТС/99-00-12-02-04-08);</w:t>
            </w:r>
          </w:p>
          <w:p w:rsidR="000A36F5" w:rsidRPr="00F30F8C" w:rsidRDefault="000A36F5" w:rsidP="006408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F30F8C">
              <w:rPr>
                <w:rFonts w:ascii="Times New Roman" w:eastAsia="Times New Roman" w:hAnsi="Times New Roman" w:cs="Times New Roman"/>
                <w:sz w:val="24"/>
                <w:szCs w:val="24"/>
                <w:lang w:eastAsia="uk-UA"/>
              </w:rPr>
              <w:br/>
              <w:t>від 08.06.2023 № 132/ІКС/99-00-12-01-02-08);</w:t>
            </w:r>
          </w:p>
          <w:p w:rsidR="000A36F5" w:rsidRPr="00F30F8C" w:rsidRDefault="000A36F5" w:rsidP="006408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зміни відображення даних про відкриті рахунки платника (лист від 28.06.2023 </w:t>
            </w:r>
            <w:r w:rsidRPr="00F30F8C">
              <w:rPr>
                <w:rFonts w:ascii="Times New Roman" w:eastAsia="Times New Roman" w:hAnsi="Times New Roman" w:cs="Times New Roman"/>
                <w:sz w:val="24"/>
                <w:szCs w:val="24"/>
                <w:lang w:eastAsia="uk-UA"/>
              </w:rPr>
              <w:br/>
              <w:t>№ 151/ІКС/99-00-12-01-02-08);</w:t>
            </w:r>
          </w:p>
          <w:p w:rsidR="000A36F5" w:rsidRPr="00F30F8C" w:rsidRDefault="000A36F5" w:rsidP="006408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F30F8C">
              <w:rPr>
                <w:rFonts w:ascii="Times New Roman" w:eastAsia="Times New Roman" w:hAnsi="Times New Roman" w:cs="Times New Roman"/>
                <w:sz w:val="24"/>
                <w:szCs w:val="24"/>
                <w:lang w:eastAsia="uk-UA"/>
              </w:rPr>
              <w:br/>
              <w:t>від 15.06.2023 № 7143/99-00-12-02-04-08);</w:t>
            </w:r>
          </w:p>
          <w:p w:rsidR="000A36F5" w:rsidRPr="00F30F8C" w:rsidRDefault="000A36F5" w:rsidP="006408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реєстрації акцизних накладних/розрахунків коригування до акцизної накладної  в Єдиному реєстрі акцизних накладних за новою формою </w:t>
            </w:r>
            <w:r w:rsidRPr="00F30F8C">
              <w:rPr>
                <w:rFonts w:ascii="Times New Roman" w:eastAsia="Times New Roman" w:hAnsi="Times New Roman" w:cs="Times New Roman"/>
                <w:sz w:val="24"/>
                <w:szCs w:val="24"/>
                <w:lang w:eastAsia="uk-UA"/>
              </w:rPr>
              <w:lastRenderedPageBreak/>
              <w:t>(лист від 14.06.2023 № 140/ІКС/99-00-12-02-05-08);</w:t>
            </w:r>
          </w:p>
          <w:p w:rsidR="000A36F5" w:rsidRPr="00F30F8C" w:rsidRDefault="000A36F5" w:rsidP="0064085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формування та оприлюднення інформації щодо сплати податків і зборів суб'єктами природних монополій, суб'єктами господарювання, які є платниками рентної плати за користування надрами та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F30F8C">
              <w:rPr>
                <w:rFonts w:ascii="Times New Roman" w:eastAsia="Times New Roman" w:hAnsi="Times New Roman" w:cs="Times New Roman"/>
                <w:sz w:val="24"/>
                <w:szCs w:val="24"/>
                <w:lang w:eastAsia="uk-UA"/>
              </w:rPr>
              <w:br/>
              <w:t>від 07.02.2023 № 34/ІКС/99-00-19-03-02-08);</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інформування платників про специфіку перевірки об’єднаної звітності з єдиного внеску (лист від 18.0</w:t>
            </w:r>
            <w:r w:rsidR="0017289B" w:rsidRPr="00F30F8C">
              <w:rPr>
                <w:rFonts w:ascii="Times New Roman" w:eastAsia="Times New Roman" w:hAnsi="Times New Roman" w:cs="Times New Roman"/>
                <w:sz w:val="24"/>
                <w:szCs w:val="24"/>
                <w:lang w:eastAsia="uk-UA"/>
              </w:rPr>
              <w:t>6.2021 № 200/99-00-12-02-01-08);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внесення змін до процесу «Дані про взяття </w:t>
            </w:r>
            <w:r w:rsidRPr="00F30F8C">
              <w:rPr>
                <w:rFonts w:ascii="Times New Roman" w:hAnsi="Times New Roman" w:cs="Times New Roman"/>
                <w:sz w:val="24"/>
                <w:szCs w:val="24"/>
              </w:rPr>
              <w:lastRenderedPageBreak/>
              <w:t xml:space="preserve">на облік платників податків» (лист </w:t>
            </w:r>
            <w:r w:rsidRPr="00F30F8C">
              <w:rPr>
                <w:rFonts w:ascii="Times New Roman" w:hAnsi="Times New Roman" w:cs="Times New Roman"/>
                <w:sz w:val="24"/>
                <w:szCs w:val="24"/>
              </w:rPr>
              <w:br/>
              <w:t>від 27.07.2023 № 8356/99-00-12-01-01-08);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відображення об'єктів оподаткування, зокрема, земельних ділянок, які перебувають у власності або оренді у фізичних осіб (лист від 17.07.2023 № 3045/99-00-24-02-01-08);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доопрацювання АРІ щодо отримання відомостей про об'єкти оподаткування (лист від 14.07.2023 № 167/ІКС/99-00-12-01-02-08);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автозаповнення уточнюючого розрахунку до спрощеної декларації з ПДВ особи-нерезидента (лист від 30.06.2023 </w:t>
            </w:r>
            <w:r w:rsidRPr="00F30F8C">
              <w:rPr>
                <w:rFonts w:ascii="Times New Roman" w:hAnsi="Times New Roman" w:cs="Times New Roman"/>
                <w:sz w:val="24"/>
                <w:szCs w:val="24"/>
              </w:rPr>
              <w:br/>
              <w:t>№ 3790/99-00-04-02-03-08);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забезпечення можливості доступу до Реєстрів РРО, ПРРО, ЦСО, Екземплярів РРО на період дії воєнного стану (лист </w:t>
            </w:r>
            <w:r w:rsidRPr="00F30F8C">
              <w:rPr>
                <w:rFonts w:ascii="Times New Roman" w:hAnsi="Times New Roman" w:cs="Times New Roman"/>
                <w:sz w:val="24"/>
                <w:szCs w:val="24"/>
              </w:rPr>
              <w:br/>
              <w:t>від 10.07.2023 № 162/ІКС/99-00-12-02-04-08);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реалізації норм Постанови КМУ </w:t>
            </w:r>
            <w:r w:rsidRPr="00F30F8C">
              <w:rPr>
                <w:rFonts w:ascii="Times New Roman" w:hAnsi="Times New Roman" w:cs="Times New Roman"/>
                <w:sz w:val="24"/>
                <w:szCs w:val="24"/>
              </w:rPr>
              <w:br/>
              <w:t xml:space="preserve">від 11.12.2019 №1165 та наказу МФУ </w:t>
            </w:r>
            <w:r w:rsidRPr="00F30F8C">
              <w:rPr>
                <w:rFonts w:ascii="Times New Roman" w:hAnsi="Times New Roman" w:cs="Times New Roman"/>
                <w:sz w:val="24"/>
                <w:szCs w:val="24"/>
              </w:rPr>
              <w:br/>
              <w:t xml:space="preserve">від 12.12.2019 № 520 з врахуванням змін, внесених постановою КМУ від 02.06.2023 </w:t>
            </w:r>
            <w:r w:rsidRPr="00F30F8C">
              <w:rPr>
                <w:rFonts w:ascii="Times New Roman" w:hAnsi="Times New Roman" w:cs="Times New Roman"/>
                <w:sz w:val="24"/>
                <w:szCs w:val="24"/>
              </w:rPr>
              <w:lastRenderedPageBreak/>
              <w:t xml:space="preserve">№ 574 (візуалізація в ЕК) (лист </w:t>
            </w:r>
            <w:r w:rsidRPr="00F30F8C">
              <w:rPr>
                <w:rFonts w:ascii="Times New Roman" w:hAnsi="Times New Roman" w:cs="Times New Roman"/>
                <w:sz w:val="24"/>
                <w:szCs w:val="24"/>
              </w:rPr>
              <w:br/>
              <w:t>від 30.06.2023 № 155/ІКС/99-00-18-04-08);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24.05.2023 № 6354/99-00-12-02-04-08);</w:t>
            </w:r>
          </w:p>
          <w:p w:rsidR="0017289B" w:rsidRPr="00F30F8C" w:rsidRDefault="0017289B" w:rsidP="0017289B">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забезпечення можливості пошуку та перегляду Довідки про відсутність заборгованості (лист від 26.05.2023 </w:t>
            </w:r>
            <w:r w:rsidRPr="00F30F8C">
              <w:rPr>
                <w:rFonts w:ascii="Times New Roman" w:hAnsi="Times New Roman" w:cs="Times New Roman"/>
                <w:sz w:val="24"/>
                <w:szCs w:val="24"/>
              </w:rPr>
              <w:br/>
              <w:t>№ 120/ІКС/99-00-12-02-04-08);</w:t>
            </w:r>
          </w:p>
          <w:p w:rsidR="0017289B" w:rsidRPr="00F30F8C" w:rsidRDefault="0017289B" w:rsidP="0017289B">
            <w:pPr>
              <w:pStyle w:val="40"/>
              <w:spacing w:line="240" w:lineRule="auto"/>
              <w:ind w:left="22" w:right="53"/>
              <w:jc w:val="both"/>
              <w:rPr>
                <w:rFonts w:eastAsiaTheme="minorHAnsi"/>
                <w:sz w:val="24"/>
                <w:szCs w:val="24"/>
              </w:rPr>
            </w:pPr>
            <w:r w:rsidRPr="00F30F8C">
              <w:rPr>
                <w:rFonts w:eastAsiaTheme="minorHAnsi"/>
                <w:sz w:val="24"/>
                <w:szCs w:val="24"/>
              </w:rPr>
              <w:t>внесення змін в частині формування Заяви про реєстрацію платника акцизного податку з реалізації пального або спирту етилового та/або акцизних складів за новою формою J/F1304103 (лист від 28.06.2023 № 7509/99-00-12-01-02-08);</w:t>
            </w:r>
          </w:p>
          <w:p w:rsidR="0017289B" w:rsidRPr="00F30F8C" w:rsidRDefault="0017289B" w:rsidP="0017289B">
            <w:pPr>
              <w:pStyle w:val="40"/>
              <w:spacing w:line="240" w:lineRule="auto"/>
              <w:ind w:left="22" w:right="53"/>
              <w:jc w:val="both"/>
              <w:rPr>
                <w:rFonts w:eastAsiaTheme="minorHAnsi"/>
                <w:sz w:val="24"/>
                <w:szCs w:val="24"/>
              </w:rPr>
            </w:pPr>
            <w:r w:rsidRPr="00F30F8C">
              <w:rPr>
                <w:rFonts w:eastAsiaTheme="minorHAnsi"/>
                <w:sz w:val="24"/>
                <w:szCs w:val="24"/>
              </w:rPr>
              <w:t>оновлення програмного забезпечення у зв’язку зі зміною/запровадженням нових форм звітності.</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Для зручності користувачів при користуванні сервісами Електронного кабінету підготовлено та розміщено на </w:t>
            </w:r>
            <w:r w:rsidRPr="00F30F8C">
              <w:rPr>
                <w:rFonts w:ascii="Times New Roman" w:eastAsia="Times New Roman" w:hAnsi="Times New Roman" w:cs="Times New Roman"/>
                <w:sz w:val="24"/>
                <w:szCs w:val="24"/>
                <w:lang w:eastAsia="uk-UA"/>
              </w:rPr>
              <w:lastRenderedPageBreak/>
              <w:t>вебпорталі ДПС у рубриці «Новини» презентаційні та інструктивні матеріали, які роз’яснюють особливості використання податкових сервісів:</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Податкова інформація в смартфоні;</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продовжуємо тримати курс на діджиталізацію та щоденно працюємо над розвитком податкових сервісів та їх цифровізацію;</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доступ до даних реєстру платників ПДВ;</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фокус на інтеграцію з державними ІТ-ресурсами;</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ДПС тримає фокус на захист персональних даних;</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InfoTAX набирає популярності у користувачів;</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щодо сплати податків через Електронний кабінет;</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інформація про податковий борг банківській установі;</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щодо подання звітності через Електронний кабінет;</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доступ до реєстрів;</w:t>
            </w:r>
          </w:p>
          <w:p w:rsidR="000A36F5" w:rsidRPr="00F30F8C" w:rsidRDefault="000A36F5" w:rsidP="005A431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щодо листування з ДПС;</w:t>
            </w:r>
          </w:p>
          <w:p w:rsidR="000A36F5" w:rsidRPr="00F30F8C" w:rsidRDefault="000A36F5" w:rsidP="00471D1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щодо отримання індивідуальної податкової консультації;</w:t>
            </w:r>
          </w:p>
          <w:p w:rsidR="000A36F5" w:rsidRPr="00F30F8C" w:rsidRDefault="000A36F5" w:rsidP="0078486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щодо стану розрахунків з бюджетом;</w:t>
            </w:r>
          </w:p>
          <w:p w:rsidR="000A36F5" w:rsidRPr="00F30F8C" w:rsidRDefault="000A36F5" w:rsidP="0078486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отримання витягу щодо стану розрахунків з бюджетом;</w:t>
            </w:r>
          </w:p>
          <w:p w:rsidR="00D239BC" w:rsidRPr="00F30F8C" w:rsidRDefault="000A36F5" w:rsidP="0078486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сервіси для фізичних осіб в Е-кабінеті</w:t>
            </w:r>
            <w:r w:rsidR="00D239BC" w:rsidRPr="00F30F8C">
              <w:rPr>
                <w:rFonts w:ascii="Times New Roman" w:eastAsia="Times New Roman" w:hAnsi="Times New Roman" w:cs="Times New Roman"/>
                <w:sz w:val="24"/>
                <w:szCs w:val="24"/>
                <w:lang w:eastAsia="uk-UA"/>
              </w:rPr>
              <w:t>;</w:t>
            </w:r>
          </w:p>
          <w:p w:rsidR="00D239BC" w:rsidRPr="00F30F8C" w:rsidRDefault="00D239BC" w:rsidP="00D239BC">
            <w:pPr>
              <w:pStyle w:val="40"/>
              <w:shd w:val="clear" w:color="auto" w:fill="auto"/>
              <w:spacing w:line="240" w:lineRule="auto"/>
              <w:jc w:val="both"/>
              <w:rPr>
                <w:sz w:val="24"/>
                <w:szCs w:val="24"/>
              </w:rPr>
            </w:pPr>
            <w:r w:rsidRPr="00F30F8C">
              <w:rPr>
                <w:sz w:val="24"/>
                <w:szCs w:val="24"/>
              </w:rPr>
              <w:t>інтерактивна податкова карта доступна для користувачів;</w:t>
            </w:r>
          </w:p>
          <w:p w:rsidR="00D239BC" w:rsidRPr="00F30F8C" w:rsidRDefault="00D239BC" w:rsidP="00D239BC">
            <w:pPr>
              <w:pStyle w:val="40"/>
              <w:shd w:val="clear" w:color="auto" w:fill="auto"/>
              <w:spacing w:line="240" w:lineRule="auto"/>
              <w:jc w:val="both"/>
              <w:rPr>
                <w:sz w:val="24"/>
                <w:szCs w:val="24"/>
              </w:rPr>
            </w:pPr>
            <w:r w:rsidRPr="00F30F8C">
              <w:rPr>
                <w:sz w:val="24"/>
                <w:szCs w:val="24"/>
              </w:rPr>
              <w:t>податкова у смартфоні;</w:t>
            </w:r>
          </w:p>
          <w:p w:rsidR="000A36F5" w:rsidRPr="00F30F8C" w:rsidRDefault="00D239BC" w:rsidP="00D239BC">
            <w:pPr>
              <w:pStyle w:val="40"/>
              <w:shd w:val="clear" w:color="auto" w:fill="auto"/>
              <w:spacing w:line="240" w:lineRule="auto"/>
              <w:jc w:val="both"/>
              <w:rPr>
                <w:b/>
                <w:sz w:val="22"/>
                <w:szCs w:val="22"/>
              </w:rPr>
            </w:pPr>
            <w:r w:rsidRPr="00F30F8C">
              <w:rPr>
                <w:sz w:val="24"/>
                <w:szCs w:val="24"/>
              </w:rPr>
              <w:t>безперебійність надання послуг на деокупованих територіях – у фокусі уваги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F30F8C">
              <w:rPr>
                <w:rFonts w:ascii="Times New Roman" w:eastAsia="Times New Roman" w:hAnsi="Times New Roman" w:cs="Times New Roman"/>
                <w:sz w:val="24"/>
                <w:szCs w:val="24"/>
                <w:lang w:eastAsia="uk-UA"/>
              </w:rPr>
              <w:br/>
              <w:t>(зі змінами) (далі – Договір).</w:t>
            </w:r>
          </w:p>
          <w:p w:rsidR="000A36F5" w:rsidRPr="00F30F8C" w:rsidRDefault="000A36F5" w:rsidP="006A553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0A36F5" w:rsidRPr="00F30F8C" w:rsidRDefault="000A36F5" w:rsidP="006A553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Листами від 10.02.2023 № 2023/2-880 </w:t>
            </w:r>
            <w:r w:rsidRPr="00F30F8C">
              <w:rPr>
                <w:rFonts w:ascii="Times New Roman" w:eastAsia="Times New Roman" w:hAnsi="Times New Roman" w:cs="Times New Roman"/>
                <w:sz w:val="24"/>
                <w:szCs w:val="24"/>
                <w:lang w:eastAsia="uk-UA"/>
              </w:rPr>
              <w:br/>
              <w:t xml:space="preserve">(вх. ДПС № 3697/6 від 10.02.2023)  та  </w:t>
            </w:r>
            <w:r w:rsidRPr="00F30F8C">
              <w:rPr>
                <w:rFonts w:ascii="Times New Roman" w:eastAsia="Times New Roman" w:hAnsi="Times New Roman" w:cs="Times New Roman"/>
                <w:sz w:val="24"/>
                <w:szCs w:val="24"/>
                <w:lang w:eastAsia="uk-UA"/>
              </w:rPr>
              <w:br/>
              <w:t xml:space="preserve">від 05.04.2023 № 2023/2-2063 (вх. ДПС </w:t>
            </w:r>
            <w:r w:rsidRPr="00F30F8C">
              <w:rPr>
                <w:rFonts w:ascii="Times New Roman" w:eastAsia="Times New Roman" w:hAnsi="Times New Roman" w:cs="Times New Roman"/>
                <w:sz w:val="24"/>
                <w:szCs w:val="24"/>
                <w:lang w:eastAsia="uk-UA"/>
              </w:rPr>
              <w:br/>
              <w:t>№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p w:rsidR="0059603A" w:rsidRPr="00F30F8C" w:rsidRDefault="000A36F5" w:rsidP="00740C34">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 xml:space="preserve">Систему Контакт-центру ДПС прийнято в дослідну експлуатацію згідно з п. 8.5 Додатку 2 до Договору (акт про приймання </w:t>
            </w:r>
            <w:r w:rsidRPr="00F30F8C">
              <w:rPr>
                <w:rFonts w:ascii="Times New Roman" w:eastAsia="Times New Roman" w:hAnsi="Times New Roman" w:cs="Times New Roman"/>
                <w:sz w:val="24"/>
                <w:szCs w:val="24"/>
                <w:lang w:eastAsia="uk-UA"/>
              </w:rPr>
              <w:t>в дослідну експлуатацію від 19.06.2023).</w:t>
            </w:r>
          </w:p>
          <w:p w:rsidR="00766AD8" w:rsidRPr="00F30F8C" w:rsidRDefault="005D5971" w:rsidP="00BE21B2">
            <w:pPr>
              <w:spacing w:after="0" w:line="240" w:lineRule="auto"/>
              <w:contextualSpacing/>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Оновлено, актуалізовано програмне забезпечення Контакт-центру ДПС (акт приймання-передачі від 19.06.2023 відповідно до Договору № 2022/4-3-17 </w:t>
            </w:r>
            <w:r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lastRenderedPageBreak/>
              <w:t>від 31.01.2022</w:t>
            </w:r>
            <w:r w:rsidR="00D74ABF" w:rsidRPr="00F30F8C">
              <w:rPr>
                <w:rFonts w:ascii="Times New Roman" w:eastAsia="Times New Roman" w:hAnsi="Times New Roman" w:cs="Times New Roman"/>
                <w:sz w:val="24"/>
                <w:szCs w:val="24"/>
                <w:lang w:eastAsia="uk-UA"/>
              </w:rPr>
              <w:t xml:space="preserve">, </w:t>
            </w:r>
            <w:r w:rsidRPr="00F30F8C">
              <w:rPr>
                <w:rFonts w:ascii="Times New Roman" w:eastAsia="Times New Roman" w:hAnsi="Times New Roman" w:cs="Times New Roman"/>
                <w:sz w:val="24"/>
                <w:szCs w:val="24"/>
                <w:lang w:eastAsia="uk-UA"/>
              </w:rPr>
              <w:t>яким підтверджено, що постачальник надав товари (послуги, виконав роботи) відповідно до Технічного завдання (додаток 2 до Договору), а саме: програмне та апаратне забезпечення Контакт-центру ДПС)</w:t>
            </w:r>
          </w:p>
          <w:p w:rsidR="00F83104" w:rsidRPr="00F30F8C" w:rsidRDefault="00F83104" w:rsidP="00BE21B2">
            <w:pPr>
              <w:spacing w:after="0" w:line="240" w:lineRule="auto"/>
              <w:contextualSpacing/>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5D5971"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Виконано</w:t>
            </w:r>
          </w:p>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p>
        </w:tc>
      </w:tr>
      <w:tr w:rsidR="000A36F5" w:rsidRPr="00F30F8C"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Забезпечено повідомлення платника про його номер у черзі на IVR, впроваджено режим Call-back для втрачених дзвінків Контакт-центру ДПС, удосконалено сферу застосуванн</w:t>
            </w:r>
            <w:r w:rsidRPr="00F30F8C">
              <w:rPr>
                <w:rFonts w:ascii="Times New Roman" w:eastAsia="Times New Roman" w:hAnsi="Times New Roman" w:cs="Times New Roman"/>
                <w:color w:val="000000"/>
                <w:sz w:val="24"/>
                <w:szCs w:val="24"/>
                <w:lang w:eastAsia="uk-UA"/>
              </w:rPr>
              <w:lastRenderedPageBreak/>
              <w:t>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413911">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Систему Контакт-центру ДПС прийнято в дослідну експлуатацію згідно з п. 8.5 Додатку 2 до Договору (акт про приймання в дослідну експлуатацію від 19.06.2023).</w:t>
            </w:r>
          </w:p>
          <w:p w:rsidR="0059603A" w:rsidRPr="00F30F8C" w:rsidRDefault="00DB33AE" w:rsidP="0022090C">
            <w:pPr>
              <w:spacing w:after="0" w:line="240" w:lineRule="auto"/>
              <w:jc w:val="both"/>
              <w:rPr>
                <w:rFonts w:ascii="Times New Roman" w:hAnsi="Times New Roman" w:cs="Times New Roman"/>
                <w:sz w:val="24"/>
                <w:szCs w:val="24"/>
              </w:rPr>
            </w:pPr>
            <w:r w:rsidRPr="00F30F8C">
              <w:rPr>
                <w:rFonts w:ascii="Times New Roman" w:eastAsia="Times New Roman" w:hAnsi="Times New Roman" w:cs="Times New Roman"/>
                <w:sz w:val="24"/>
                <w:szCs w:val="24"/>
                <w:lang w:eastAsia="uk-UA"/>
              </w:rPr>
              <w:t>Завершен</w:t>
            </w:r>
            <w:r w:rsidR="0022090C" w:rsidRPr="00F30F8C">
              <w:rPr>
                <w:rFonts w:ascii="Times New Roman" w:eastAsia="Times New Roman" w:hAnsi="Times New Roman" w:cs="Times New Roman"/>
                <w:sz w:val="24"/>
                <w:szCs w:val="24"/>
                <w:lang w:eastAsia="uk-UA"/>
              </w:rPr>
              <w:t>о</w:t>
            </w:r>
            <w:r w:rsidR="00EE134E" w:rsidRPr="00F30F8C">
              <w:rPr>
                <w:rFonts w:ascii="Times New Roman" w:eastAsia="Times New Roman" w:hAnsi="Times New Roman" w:cs="Times New Roman"/>
                <w:sz w:val="24"/>
                <w:szCs w:val="24"/>
                <w:lang w:eastAsia="uk-UA"/>
              </w:rPr>
              <w:t xml:space="preserve"> </w:t>
            </w:r>
            <w:r w:rsidR="0022090C" w:rsidRPr="00F30F8C">
              <w:rPr>
                <w:rFonts w:ascii="Times New Roman" w:eastAsia="Times New Roman" w:hAnsi="Times New Roman" w:cs="Times New Roman"/>
                <w:sz w:val="24"/>
                <w:szCs w:val="24"/>
                <w:lang w:eastAsia="uk-UA"/>
              </w:rPr>
              <w:t xml:space="preserve">дослідну експлуатацію. </w:t>
            </w:r>
            <w:r w:rsidR="00EE134E" w:rsidRPr="00F30F8C">
              <w:rPr>
                <w:rFonts w:ascii="Times New Roman" w:hAnsi="Times New Roman" w:cs="Times New Roman"/>
                <w:sz w:val="24"/>
                <w:szCs w:val="24"/>
              </w:rPr>
              <w:t xml:space="preserve">Розширено можливості IVR </w:t>
            </w:r>
            <w:r w:rsidR="00BE21B2" w:rsidRPr="00F30F8C">
              <w:rPr>
                <w:rFonts w:ascii="Times New Roman" w:hAnsi="Times New Roman" w:cs="Times New Roman"/>
                <w:sz w:val="24"/>
                <w:szCs w:val="24"/>
              </w:rPr>
              <w:br/>
            </w:r>
            <w:r w:rsidR="00EE134E" w:rsidRPr="00F30F8C">
              <w:rPr>
                <w:rFonts w:ascii="Times New Roman" w:hAnsi="Times New Roman" w:cs="Times New Roman"/>
                <w:sz w:val="24"/>
                <w:szCs w:val="24"/>
              </w:rPr>
              <w:t xml:space="preserve">(акт приймання-передачі від 19.06.2023  відповідно до Договору № 2022/4-3-17 </w:t>
            </w:r>
            <w:r w:rsidR="00EE134E" w:rsidRPr="00F30F8C">
              <w:rPr>
                <w:rFonts w:ascii="Times New Roman" w:hAnsi="Times New Roman" w:cs="Times New Roman"/>
                <w:sz w:val="24"/>
                <w:szCs w:val="24"/>
              </w:rPr>
              <w:br/>
              <w:t>від 31.01.2022, яким підтверджено, що постачальник надав товари (послуги, виконав роботи) відповідно до Технічного завдання (додаток 2 до Договору)), зокрема встановлено та налаштовано обладнання, програмне забезпечення Контакт-центру ДПС: забезпечено повідомлення платника про його номер у черзі на IVR, впроваджено режим Саll-</w:t>
            </w:r>
            <w:r w:rsidR="00EE134E" w:rsidRPr="00F30F8C">
              <w:rPr>
                <w:rFonts w:ascii="Times New Roman" w:hAnsi="Times New Roman" w:cs="Times New Roman"/>
                <w:sz w:val="24"/>
                <w:szCs w:val="24"/>
              </w:rPr>
              <w:lastRenderedPageBreak/>
              <w:t>bаск для втрачених дзвінків Контакт-центру ДПС, удосконалено сферу застосування голосових повідомлень (відповідно до вимог, визначених підпунктом 2.2 пункту 2 Розділу В Технічного завдання)</w:t>
            </w:r>
          </w:p>
          <w:p w:rsidR="0022090C" w:rsidRPr="00F30F8C" w:rsidRDefault="0022090C" w:rsidP="0022090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Е-mail чи багатоплатформенний 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2090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Триває </w:t>
            </w:r>
            <w:r w:rsidR="0022090C" w:rsidRPr="00F30F8C">
              <w:rPr>
                <w:rFonts w:ascii="Times New Roman" w:eastAsia="Times New Roman" w:hAnsi="Times New Roman" w:cs="Times New Roman"/>
                <w:sz w:val="24"/>
                <w:szCs w:val="24"/>
                <w:lang w:eastAsia="uk-UA"/>
              </w:rPr>
              <w:t xml:space="preserve">налаштування </w:t>
            </w:r>
            <w:r w:rsidRPr="00F30F8C">
              <w:rPr>
                <w:rFonts w:ascii="Times New Roman" w:eastAsia="Times New Roman" w:hAnsi="Times New Roman" w:cs="Times New Roman"/>
                <w:sz w:val="24"/>
                <w:szCs w:val="24"/>
                <w:lang w:eastAsia="uk-UA"/>
              </w:rPr>
              <w:t>Системи Контакт-центру ДПС, функціонал якої дозволяє, зокрема, забезпечити можливість  надсилання повідомлень платникам податків на Е-mail чи багатоплатформенний месенджер (типу Viber, Telegram) про наявність податкового боргу та необхідність подання звітності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Розширення потужностей програмно-технічного комплексу: створення хмарного сховища для </w:t>
            </w:r>
            <w:r w:rsidRPr="00F30F8C">
              <w:rPr>
                <w:rFonts w:ascii="Times New Roman" w:eastAsia="Times New Roman" w:hAnsi="Times New Roman" w:cs="Times New Roman"/>
                <w:sz w:val="24"/>
                <w:szCs w:val="24"/>
                <w:lang w:eastAsia="uk-UA"/>
              </w:rPr>
              <w:lastRenderedPageBreak/>
              <w:t>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Інформаційно-довідковий департ</w:t>
            </w:r>
            <w:r w:rsidRPr="00F30F8C">
              <w:rPr>
                <w:rFonts w:ascii="Times New Roman" w:eastAsia="Times New Roman" w:hAnsi="Times New Roman" w:cs="Times New Roman"/>
                <w:sz w:val="24"/>
                <w:szCs w:val="24"/>
                <w:lang w:eastAsia="uk-UA"/>
              </w:rPr>
              <w:lastRenderedPageBreak/>
              <w:t>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w:t>
            </w:r>
            <w:r w:rsidRPr="00F30F8C">
              <w:rPr>
                <w:rFonts w:ascii="Times New Roman" w:eastAsia="Times New Roman" w:hAnsi="Times New Roman" w:cs="Times New Roman"/>
                <w:sz w:val="24"/>
                <w:szCs w:val="24"/>
                <w:lang w:eastAsia="uk-UA"/>
              </w:rPr>
              <w:lastRenderedPageBreak/>
              <w:t>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Розширення мережі представництв КНЕДП ДПС у центрах обслуговування платників за рахунок чисельності працівників ГУ ДПС в </w:t>
            </w:r>
            <w:r w:rsidRPr="00F30F8C">
              <w:rPr>
                <w:rFonts w:ascii="Times New Roman" w:eastAsia="Times New Roman" w:hAnsi="Times New Roman" w:cs="Times New Roman"/>
                <w:color w:val="000000"/>
                <w:sz w:val="24"/>
                <w:szCs w:val="24"/>
                <w:lang w:eastAsia="uk-UA"/>
              </w:rPr>
              <w:lastRenderedPageBreak/>
              <w:t>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Збільшено кількість представництв КНЕДП ДПС у центрах обслуговування </w:t>
            </w:r>
            <w:r w:rsidRPr="00F30F8C">
              <w:rPr>
                <w:rFonts w:ascii="Times New Roman" w:eastAsia="Times New Roman" w:hAnsi="Times New Roman" w:cs="Times New Roman"/>
                <w:color w:val="000000"/>
                <w:sz w:val="24"/>
                <w:szCs w:val="24"/>
                <w:lang w:eastAsia="uk-UA"/>
              </w:rPr>
              <w:lastRenderedPageBreak/>
              <w:t>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Видано наказ ДПС від 04.05.2023 № 320 «Про розгортання та підключення відокремлених пунктів реєстрації КНЕДП ДПС» щодо відкриття відокремлених пунктів реєстрації КНЕДП ДПС у </w:t>
            </w:r>
            <w:r w:rsidRPr="00F30F8C">
              <w:rPr>
                <w:rFonts w:ascii="Times New Roman" w:eastAsia="Times New Roman" w:hAnsi="Times New Roman" w:cs="Times New Roman"/>
                <w:sz w:val="24"/>
                <w:szCs w:val="24"/>
                <w:lang w:eastAsia="uk-UA"/>
              </w:rPr>
              <w:lastRenderedPageBreak/>
              <w:t>Волинській, Дніпропетровській областях та м. Києві.</w:t>
            </w:r>
          </w:p>
          <w:p w:rsidR="00F06C96" w:rsidRPr="00F30F8C" w:rsidRDefault="003F7179" w:rsidP="00F06C9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Видано наказ ДПС від 22.06.2023</w:t>
            </w:r>
            <w:r w:rsidR="000A36F5" w:rsidRPr="00F30F8C">
              <w:rPr>
                <w:rFonts w:ascii="Times New Roman" w:eastAsia="Times New Roman" w:hAnsi="Times New Roman" w:cs="Times New Roman"/>
                <w:sz w:val="24"/>
                <w:szCs w:val="24"/>
                <w:lang w:eastAsia="uk-UA"/>
              </w:rPr>
              <w:t xml:space="preserve"> № 521 «Про внесення змін до наказу ДПС </w:t>
            </w:r>
            <w:r w:rsidR="000A36F5" w:rsidRPr="00F30F8C">
              <w:rPr>
                <w:rFonts w:ascii="Times New Roman" w:eastAsia="Times New Roman" w:hAnsi="Times New Roman" w:cs="Times New Roman"/>
                <w:sz w:val="24"/>
                <w:szCs w:val="24"/>
                <w:lang w:eastAsia="uk-UA"/>
              </w:rPr>
              <w:br/>
              <w:t>від 14.10.2022 № 753»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r w:rsidR="00B45952" w:rsidRPr="00F30F8C">
              <w:rPr>
                <w:rFonts w:ascii="Times New Roman" w:eastAsia="Times New Roman" w:hAnsi="Times New Roman" w:cs="Times New Roman"/>
                <w:sz w:val="24"/>
                <w:szCs w:val="24"/>
                <w:lang w:eastAsia="uk-UA"/>
              </w:rPr>
              <w:t>.</w:t>
            </w:r>
          </w:p>
          <w:p w:rsidR="00B45952" w:rsidRPr="00F30F8C" w:rsidRDefault="00B45952" w:rsidP="00F06C9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Направлено листи ДПС від 10.07.2023 № 16267/7/99-00-22-04-07 та від 27.07.2023 № 8180/7/99-00-22-04-07 окремим територіальним органам ДПС щодо збільшення кількості відокремлених пунктів реєстрації КНЕДП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550EAE">
        <w:trPr>
          <w:trHeight w:val="1357"/>
        </w:trPr>
        <w:tc>
          <w:tcPr>
            <w:tcW w:w="1843" w:type="dxa"/>
            <w:tcBorders>
              <w:top w:val="single" w:sz="4" w:space="0" w:color="auto"/>
              <w:left w:val="single" w:sz="4" w:space="0" w:color="auto"/>
              <w:bottom w:val="single" w:sz="4" w:space="0" w:color="auto"/>
              <w:right w:val="single" w:sz="4" w:space="0" w:color="auto"/>
            </w:tcBorders>
          </w:tcPr>
          <w:p w:rsidR="000A36F5" w:rsidRPr="00F30F8C" w:rsidRDefault="000A36F5" w:rsidP="000C510A">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C510A">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0C510A">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0C510A">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Розміщено інформацію на вебпорталі ДПС, субсайтах вебпорталу ДПС, соціальній </w:t>
            </w:r>
            <w:r w:rsidRPr="00F30F8C">
              <w:rPr>
                <w:rFonts w:ascii="Times New Roman" w:eastAsia="Times New Roman" w:hAnsi="Times New Roman" w:cs="Times New Roman"/>
                <w:color w:val="000000"/>
                <w:sz w:val="24"/>
                <w:szCs w:val="24"/>
                <w:lang w:eastAsia="uk-UA"/>
              </w:rPr>
              <w:lastRenderedPageBreak/>
              <w:t>мережі Facebook, надіслано повідомлення платникам податків на Е-mail чи багатоплатформенний 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C510A">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C510A">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Популяризація ЗІР здійснюється шляхом розміщення актуального запитання в Telegram–каналі ДПС, у рубриці «Питання дня», зокрема </w:t>
            </w:r>
            <w:r w:rsidRPr="00F30F8C">
              <w:rPr>
                <w:rFonts w:ascii="Times New Roman" w:eastAsia="Times New Roman" w:hAnsi="Times New Roman" w:cs="Times New Roman"/>
                <w:sz w:val="24"/>
                <w:szCs w:val="24"/>
                <w:lang w:eastAsia="uk-UA"/>
              </w:rPr>
              <w:t xml:space="preserve">у звітному періоді </w:t>
            </w:r>
            <w:r w:rsidRPr="00F30F8C">
              <w:rPr>
                <w:rFonts w:ascii="Times New Roman" w:eastAsia="Times New Roman" w:hAnsi="Times New Roman" w:cs="Times New Roman"/>
                <w:color w:val="000000"/>
                <w:sz w:val="24"/>
                <w:szCs w:val="24"/>
                <w:lang w:eastAsia="uk-UA"/>
              </w:rPr>
              <w:t xml:space="preserve">розміщено 5 матеріалів. Крім того, на вебпорталі ДПС розміщено 3 інформаційні повідомлення щодо роботи Контакт-центру ДПС, в яких наголошено про переваги використання ЗІР (14.03.2023, </w:t>
            </w:r>
            <w:r w:rsidRPr="00F30F8C">
              <w:rPr>
                <w:rFonts w:ascii="Times New Roman" w:eastAsia="Times New Roman" w:hAnsi="Times New Roman" w:cs="Times New Roman"/>
                <w:color w:val="000000"/>
                <w:sz w:val="24"/>
                <w:szCs w:val="24"/>
                <w:lang w:eastAsia="uk-UA"/>
              </w:rPr>
              <w:lastRenderedPageBreak/>
              <w:t>21.04.2023 та 16.05.2023).</w:t>
            </w:r>
          </w:p>
          <w:p w:rsidR="000A36F5" w:rsidRPr="00F30F8C"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15.06.2023 на вебпорталі ДПС, соціальних сторінках ДПС (Facebook, Telegram) та YouTube каналі ДПС розміщено відеоролик на тему «Контакт-центр ДПС – оновлений сервіс з максимальною ефективністю та якістю».</w:t>
            </w:r>
          </w:p>
          <w:p w:rsidR="000A36F5" w:rsidRPr="00F30F8C" w:rsidRDefault="000A36F5" w:rsidP="00A01D38">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color w:val="000000"/>
                <w:sz w:val="24"/>
                <w:szCs w:val="24"/>
                <w:lang w:eastAsia="uk-UA"/>
              </w:rPr>
              <w:t>Разом з цим на вебпорталі ДПС у розділі «Онлайн-навчання» у вкладці «Надання послуг Контакт-центром» розміщено навчальні матеріали щодо отримання інформаційно-довідкових послуг в ЗІР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C510A">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BB2D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Рівень задоволеності платників податків складає 82,</w:t>
            </w:r>
            <w:r w:rsidR="00C803D0" w:rsidRPr="00F30F8C">
              <w:rPr>
                <w:rFonts w:ascii="Times New Roman" w:eastAsia="Times New Roman" w:hAnsi="Times New Roman" w:cs="Times New Roman"/>
                <w:sz w:val="24"/>
                <w:szCs w:val="24"/>
                <w:lang w:eastAsia="uk-UA"/>
              </w:rPr>
              <w:t>03</w:t>
            </w:r>
            <w:r w:rsidRPr="00F30F8C">
              <w:rPr>
                <w:rFonts w:ascii="Times New Roman" w:eastAsia="Times New Roman" w:hAnsi="Times New Roman" w:cs="Times New Roman"/>
                <w:sz w:val="24"/>
                <w:szCs w:val="24"/>
                <w:lang w:eastAsia="uk-UA"/>
              </w:rPr>
              <w:t>%.</w:t>
            </w:r>
          </w:p>
          <w:p w:rsidR="000A36F5" w:rsidRPr="00F30F8C" w:rsidRDefault="000A36F5" w:rsidP="00BB2D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Проведено аналіз </w:t>
            </w:r>
            <w:r w:rsidR="00C803D0" w:rsidRPr="00F30F8C">
              <w:rPr>
                <w:rFonts w:ascii="Times New Roman" w:eastAsia="Times New Roman" w:hAnsi="Times New Roman" w:cs="Times New Roman"/>
                <w:sz w:val="24"/>
                <w:szCs w:val="24"/>
                <w:lang w:eastAsia="uk-UA"/>
              </w:rPr>
              <w:t>34</w:t>
            </w:r>
            <w:r w:rsidRPr="00F30F8C">
              <w:rPr>
                <w:rFonts w:ascii="Times New Roman" w:eastAsia="Times New Roman" w:hAnsi="Times New Roman" w:cs="Times New Roman"/>
                <w:sz w:val="24"/>
                <w:szCs w:val="24"/>
                <w:lang w:eastAsia="uk-UA"/>
              </w:rPr>
              <w:t xml:space="preserve"> коментарів користувачів ЗІР, за результатами якого:</w:t>
            </w:r>
          </w:p>
          <w:p w:rsidR="000A36F5" w:rsidRPr="00F30F8C" w:rsidRDefault="000A36F5" w:rsidP="00BB2D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роз’яснення платникам без внесення змін до відповідей – 8;</w:t>
            </w:r>
          </w:p>
          <w:p w:rsidR="00C803D0" w:rsidRPr="00F30F8C" w:rsidRDefault="00C803D0" w:rsidP="00C803D0">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внесено нове запитання-відповідь – 1;</w:t>
            </w:r>
          </w:p>
          <w:p w:rsidR="00C803D0" w:rsidRPr="00F30F8C" w:rsidRDefault="00C803D0" w:rsidP="00C803D0">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підтверджено позицію структурного  підрозділу без внесення змін до відповідей – 2;</w:t>
            </w:r>
          </w:p>
          <w:p w:rsidR="00C803D0" w:rsidRPr="00F30F8C" w:rsidRDefault="00C803D0" w:rsidP="00C803D0">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враховано у нових редакціях запитань-відповідей, відредаговано, переведено до </w:t>
            </w:r>
            <w:r w:rsidRPr="00F30F8C">
              <w:rPr>
                <w:rFonts w:ascii="Times New Roman" w:hAnsi="Times New Roman" w:cs="Times New Roman"/>
                <w:sz w:val="24"/>
                <w:szCs w:val="24"/>
              </w:rPr>
              <w:lastRenderedPageBreak/>
              <w:t xml:space="preserve">«нечинних», створено нове запитання з тимчасовою відповіддю тощо – 6 </w:t>
            </w:r>
          </w:p>
          <w:p w:rsidR="00C803D0" w:rsidRPr="00F30F8C" w:rsidRDefault="00C803D0" w:rsidP="00BB2D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передано результати фіксації задоволеності до відповідних структурних підрозділів ДПС – 17</w:t>
            </w:r>
          </w:p>
          <w:p w:rsidR="000A36F5" w:rsidRPr="00F30F8C" w:rsidRDefault="000A36F5" w:rsidP="00BB2D7D">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F24BA" w:rsidRPr="00F30F8C" w:rsidRDefault="00DF24BA" w:rsidP="00DF24BA">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Кількість відвідувань ЗІР складає </w:t>
            </w:r>
            <w:r w:rsidRPr="00F30F8C">
              <w:rPr>
                <w:rFonts w:ascii="Times New Roman" w:hAnsi="Times New Roman" w:cs="Times New Roman"/>
                <w:sz w:val="24"/>
                <w:szCs w:val="24"/>
                <w:lang w:val="ru-RU"/>
              </w:rPr>
              <w:t>2 428 109</w:t>
            </w:r>
            <w:r w:rsidRPr="00F30F8C">
              <w:rPr>
                <w:rFonts w:ascii="Times New Roman" w:hAnsi="Times New Roman" w:cs="Times New Roman"/>
                <w:sz w:val="24"/>
                <w:szCs w:val="24"/>
              </w:rPr>
              <w:t>.</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Напрацьовано з початку 2023 року проєкти відповідей на запитання:</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на основі прямих норм чинного законодавства –</w:t>
            </w:r>
            <w:r w:rsidRPr="00F30F8C">
              <w:rPr>
                <w:rFonts w:ascii="Times New Roman" w:hAnsi="Times New Roman" w:cs="Times New Roman"/>
                <w:sz w:val="24"/>
                <w:szCs w:val="24"/>
                <w:lang w:val="ru-RU"/>
              </w:rPr>
              <w:t xml:space="preserve"> 580</w:t>
            </w:r>
            <w:r w:rsidRPr="00F30F8C">
              <w:rPr>
                <w:rFonts w:ascii="Times New Roman" w:hAnsi="Times New Roman" w:cs="Times New Roman"/>
                <w:sz w:val="24"/>
                <w:szCs w:val="24"/>
              </w:rPr>
              <w:t>;</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які направлено на  погодження до профільних структурних підрозділів ДПС – </w:t>
            </w:r>
            <w:r w:rsidRPr="00F30F8C">
              <w:rPr>
                <w:rFonts w:ascii="Times New Roman" w:hAnsi="Times New Roman" w:cs="Times New Roman"/>
                <w:sz w:val="24"/>
                <w:szCs w:val="24"/>
                <w:lang w:val="ru-RU"/>
              </w:rPr>
              <w:t>461.</w:t>
            </w:r>
          </w:p>
          <w:p w:rsidR="00DF24BA" w:rsidRPr="00F30F8C" w:rsidRDefault="00DF24BA" w:rsidP="00DF24BA">
            <w:pPr>
              <w:spacing w:after="0" w:line="240" w:lineRule="auto"/>
              <w:jc w:val="both"/>
              <w:rPr>
                <w:rFonts w:ascii="Times New Roman" w:hAnsi="Times New Roman" w:cs="Times New Roman"/>
                <w:bCs/>
                <w:sz w:val="24"/>
                <w:szCs w:val="24"/>
              </w:rPr>
            </w:pPr>
            <w:r w:rsidRPr="00F30F8C">
              <w:rPr>
                <w:rFonts w:ascii="Times New Roman" w:hAnsi="Times New Roman" w:cs="Times New Roman"/>
                <w:sz w:val="24"/>
                <w:szCs w:val="24"/>
              </w:rPr>
              <w:t xml:space="preserve">Внесено до Бази знань – </w:t>
            </w:r>
            <w:r w:rsidRPr="00F30F8C">
              <w:rPr>
                <w:rFonts w:ascii="Times New Roman" w:hAnsi="Times New Roman" w:cs="Times New Roman"/>
                <w:sz w:val="24"/>
                <w:szCs w:val="24"/>
                <w:lang w:val="ru-RU"/>
              </w:rPr>
              <w:t>847</w:t>
            </w:r>
            <w:r w:rsidRPr="00F30F8C">
              <w:rPr>
                <w:rFonts w:ascii="Times New Roman" w:hAnsi="Times New Roman" w:cs="Times New Roman"/>
                <w:bCs/>
                <w:sz w:val="24"/>
                <w:szCs w:val="24"/>
              </w:rPr>
              <w:t>:</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напрацьованих на основі прямих норм – </w:t>
            </w:r>
            <w:r w:rsidRPr="00F30F8C">
              <w:rPr>
                <w:rFonts w:ascii="Times New Roman" w:hAnsi="Times New Roman" w:cs="Times New Roman"/>
                <w:sz w:val="24"/>
                <w:szCs w:val="24"/>
                <w:lang w:val="ru-RU"/>
              </w:rPr>
              <w:t>580</w:t>
            </w:r>
            <w:r w:rsidRPr="00F30F8C">
              <w:rPr>
                <w:rFonts w:ascii="Times New Roman" w:hAnsi="Times New Roman" w:cs="Times New Roman"/>
                <w:sz w:val="24"/>
                <w:szCs w:val="24"/>
              </w:rPr>
              <w:t>;</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погоджених в структурних підрозділах – </w:t>
            </w:r>
            <w:r w:rsidRPr="00F30F8C">
              <w:rPr>
                <w:rFonts w:ascii="Times New Roman" w:hAnsi="Times New Roman" w:cs="Times New Roman"/>
                <w:sz w:val="24"/>
                <w:szCs w:val="24"/>
                <w:lang w:val="ru-RU"/>
              </w:rPr>
              <w:t>267</w:t>
            </w:r>
            <w:r w:rsidRPr="00F30F8C">
              <w:rPr>
                <w:rFonts w:ascii="Times New Roman" w:hAnsi="Times New Roman" w:cs="Times New Roman"/>
                <w:sz w:val="24"/>
                <w:szCs w:val="24"/>
              </w:rPr>
              <w:t>.</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Оновлено розділи ЗІР:</w:t>
            </w:r>
          </w:p>
          <w:p w:rsidR="00DF24BA" w:rsidRPr="00F30F8C" w:rsidRDefault="00DF24BA" w:rsidP="00DF24BA">
            <w:pPr>
              <w:spacing w:after="0" w:line="240" w:lineRule="auto"/>
              <w:jc w:val="both"/>
              <w:rPr>
                <w:rFonts w:ascii="Times New Roman" w:hAnsi="Times New Roman" w:cs="Times New Roman"/>
                <w:sz w:val="24"/>
                <w:szCs w:val="24"/>
                <w:lang w:val="ru-RU"/>
              </w:rPr>
            </w:pPr>
            <w:r w:rsidRPr="00F30F8C">
              <w:rPr>
                <w:rFonts w:ascii="Times New Roman" w:hAnsi="Times New Roman" w:cs="Times New Roman"/>
                <w:sz w:val="24"/>
                <w:szCs w:val="24"/>
              </w:rPr>
              <w:t xml:space="preserve"> «Нормативні та інформаційні документи» (розміщено/видалено/оновлено/переведено</w:t>
            </w:r>
            <w:r w:rsidR="007C7DEB" w:rsidRPr="00F30F8C">
              <w:rPr>
                <w:rFonts w:ascii="Times New Roman" w:hAnsi="Times New Roman" w:cs="Times New Roman"/>
                <w:sz w:val="24"/>
                <w:szCs w:val="24"/>
              </w:rPr>
              <w:t xml:space="preserve"> до</w:t>
            </w:r>
            <w:r w:rsidR="007C7DEB" w:rsidRPr="00F30F8C">
              <w:rPr>
                <w:rFonts w:ascii="Times New Roman" w:hAnsi="Times New Roman" w:cs="Times New Roman"/>
                <w:sz w:val="24"/>
                <w:szCs w:val="24"/>
                <w:lang w:val="ru-RU"/>
              </w:rPr>
              <w:t xml:space="preserve"> </w:t>
            </w:r>
            <w:r w:rsidRPr="00F30F8C">
              <w:rPr>
                <w:rFonts w:ascii="Times New Roman" w:hAnsi="Times New Roman" w:cs="Times New Roman"/>
                <w:sz w:val="24"/>
                <w:szCs w:val="24"/>
              </w:rPr>
              <w:t>«Нечинних»</w:t>
            </w:r>
            <w:r w:rsidR="007C7DEB" w:rsidRPr="00F30F8C">
              <w:rPr>
                <w:rFonts w:ascii="Times New Roman" w:hAnsi="Times New Roman" w:cs="Times New Roman"/>
                <w:sz w:val="24"/>
                <w:szCs w:val="24"/>
                <w:lang w:val="ru-RU"/>
              </w:rPr>
              <w:t>)</w:t>
            </w:r>
            <w:r w:rsidRPr="00F30F8C">
              <w:rPr>
                <w:rFonts w:ascii="Times New Roman" w:hAnsi="Times New Roman" w:cs="Times New Roman"/>
                <w:sz w:val="24"/>
                <w:szCs w:val="24"/>
              </w:rPr>
              <w:t xml:space="preserve"> – 93;</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lastRenderedPageBreak/>
              <w:t>«Останні зміни в законодавстві» – 18;</w:t>
            </w:r>
          </w:p>
          <w:p w:rsidR="00DF24BA" w:rsidRPr="00F30F8C" w:rsidRDefault="00DF24BA" w:rsidP="00DF24BA">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«Податковий календар» – 7;</w:t>
            </w:r>
          </w:p>
          <w:p w:rsidR="00DF24BA" w:rsidRPr="00F30F8C" w:rsidRDefault="00DF24BA" w:rsidP="00DF24BA">
            <w:pPr>
              <w:spacing w:after="0" w:line="240" w:lineRule="auto"/>
              <w:jc w:val="both"/>
              <w:rPr>
                <w:rFonts w:ascii="Times New Roman" w:hAnsi="Times New Roman" w:cs="Times New Roman"/>
                <w:sz w:val="24"/>
                <w:szCs w:val="24"/>
                <w:lang w:val="ru-RU"/>
              </w:rPr>
            </w:pPr>
            <w:r w:rsidRPr="00F30F8C">
              <w:rPr>
                <w:rFonts w:ascii="Times New Roman" w:hAnsi="Times New Roman" w:cs="Times New Roman"/>
                <w:sz w:val="24"/>
                <w:szCs w:val="24"/>
              </w:rPr>
              <w:t>«Ставки податків та зборів» – 3;</w:t>
            </w:r>
          </w:p>
          <w:p w:rsidR="00DF24BA" w:rsidRPr="00F30F8C" w:rsidRDefault="00DF24BA" w:rsidP="00DF24BA">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 xml:space="preserve"> «Права та обов'язки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jc w:val="center"/>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3104"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коучингу, самонавчання, лекційних та практичних занять, відеоуроків. 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Проведення опитування абонентів Контакт-центру ДПС щодо якості </w:t>
            </w:r>
            <w:r w:rsidRPr="00F30F8C">
              <w:rPr>
                <w:rFonts w:ascii="Times New Roman" w:eastAsia="Times New Roman" w:hAnsi="Times New Roman" w:cs="Times New Roman"/>
                <w:color w:val="000000"/>
                <w:sz w:val="24"/>
                <w:szCs w:val="24"/>
                <w:lang w:eastAsia="uk-UA"/>
              </w:rPr>
              <w:lastRenderedPageBreak/>
              <w:t>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Оприлюднено на вебпорталі ДПС звіт </w:t>
            </w:r>
            <w:r w:rsidRPr="00F30F8C">
              <w:rPr>
                <w:rFonts w:ascii="Times New Roman" w:eastAsia="Times New Roman" w:hAnsi="Times New Roman" w:cs="Times New Roman"/>
                <w:color w:val="000000"/>
                <w:sz w:val="24"/>
                <w:szCs w:val="24"/>
                <w:lang w:eastAsia="uk-UA"/>
              </w:rPr>
              <w:lastRenderedPageBreak/>
              <w:t>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Інформаційно-довідковий </w:t>
            </w:r>
            <w:r w:rsidRPr="00F30F8C">
              <w:rPr>
                <w:rFonts w:ascii="Times New Roman" w:eastAsia="Times New Roman" w:hAnsi="Times New Roman" w:cs="Times New Roman"/>
                <w:color w:val="000000"/>
                <w:sz w:val="24"/>
                <w:szCs w:val="24"/>
                <w:lang w:eastAsia="uk-UA"/>
              </w:rPr>
              <w:lastRenderedPageBreak/>
              <w:t>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У період з 23.02.2023 по 09.03.2023 проведено опитування «Оцінка роботи Контакт-центру ДПС» серед клієнтів, які звертались до Контакт-центру ДПС </w:t>
            </w:r>
            <w:r w:rsidRPr="00F30F8C">
              <w:rPr>
                <w:rFonts w:ascii="Times New Roman" w:eastAsia="Times New Roman" w:hAnsi="Times New Roman" w:cs="Times New Roman"/>
                <w:color w:val="000000"/>
                <w:sz w:val="24"/>
                <w:szCs w:val="24"/>
                <w:lang w:eastAsia="uk-UA"/>
              </w:rPr>
              <w:lastRenderedPageBreak/>
              <w:t>електронною поштою та користувачів ЗІР з використанням сервісу GoogleForm інтернет-ресурсу GoogleDrive.</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У період з 25.01.2023 по 15.02.2023 та з 20.04.2023 по 15.05.2023 проведено опитування серед абонентів, які отримували інформаційно-довідкові послуги телефоном. </w:t>
            </w:r>
          </w:p>
          <w:p w:rsidR="000A36F5" w:rsidRPr="00F30F8C"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У період з 19.06.2023 по 22.06.2023 проведено опитування серед абонентів, які отримували інформаційно-довідкові послуги телефоном щодо визначення задоволеності клієнтів оновленим текстом інтерактивного голосового меню (IVR)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w:t>
            </w:r>
            <w:r w:rsidRPr="00F30F8C">
              <w:rPr>
                <w:rFonts w:ascii="Times New Roman" w:eastAsia="Times New Roman" w:hAnsi="Times New Roman" w:cs="Times New Roman"/>
                <w:sz w:val="24"/>
                <w:szCs w:val="24"/>
                <w:lang w:eastAsia="uk-UA"/>
              </w:rPr>
              <w:lastRenderedPageBreak/>
              <w:t xml:space="preserve">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F30F8C">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bCs/>
                <w:sz w:val="24"/>
                <w:szCs w:val="24"/>
                <w:lang w:eastAsia="uk-UA"/>
              </w:rPr>
              <w:t>Виконується</w:t>
            </w:r>
          </w:p>
        </w:tc>
      </w:tr>
      <w:tr w:rsidR="000A36F5" w:rsidRPr="00F30F8C"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Оприлюднено на 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F30F8C">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bCs/>
                <w:sz w:val="24"/>
                <w:szCs w:val="24"/>
                <w:lang w:eastAsia="uk-UA"/>
              </w:rPr>
              <w:t>Виконується</w:t>
            </w:r>
          </w:p>
        </w:tc>
      </w:tr>
      <w:tr w:rsidR="000A36F5" w:rsidRPr="00F30F8C"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D23EA">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Департамент податкових сервісів, </w:t>
            </w:r>
            <w:r w:rsidRPr="00F30F8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F30F8C">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bCs/>
                <w:sz w:val="24"/>
                <w:szCs w:val="24"/>
                <w:lang w:eastAsia="uk-UA"/>
              </w:rPr>
              <w:t>Виконується</w:t>
            </w:r>
          </w:p>
        </w:tc>
      </w:tr>
      <w:tr w:rsidR="000A36F5" w:rsidRPr="00F30F8C"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Cs/>
                <w:sz w:val="24"/>
                <w:szCs w:val="24"/>
                <w:lang w:eastAsia="uk-UA"/>
              </w:rPr>
              <w:lastRenderedPageBreak/>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2C1474">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організації роботи Служби, </w:t>
            </w:r>
            <w:r w:rsidRPr="00F30F8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21DC" w:rsidRPr="00F30F8C" w:rsidRDefault="00DA21DC" w:rsidP="00DA21DC">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Протягом січня-липня  2023 року підрозділами комунікацій органів ДПС проведено 3767 заходів за участю представників ЗМІ (пресконференції, брифінги, інтервʼю, коментарі тощо). Надано відповіді на 424 запитів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p w:rsidR="000A36F5" w:rsidRPr="00F30F8C" w:rsidRDefault="000A36F5" w:rsidP="002C1474">
            <w:pPr>
              <w:rPr>
                <w:rFonts w:ascii="Times New Roman" w:eastAsia="Times New Roman" w:hAnsi="Times New Roman" w:cs="Times New Roman"/>
                <w:sz w:val="24"/>
                <w:szCs w:val="24"/>
                <w:lang w:eastAsia="uk-UA"/>
              </w:rPr>
            </w:pPr>
          </w:p>
        </w:tc>
      </w:tr>
      <w:tr w:rsidR="000A36F5" w:rsidRPr="00F30F8C"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Розміщено інформаційні повідомлення на вебпорталі ДПС, субсайтах вебпорталу ДПС та у засобах масової </w:t>
            </w:r>
            <w:r w:rsidRPr="00F30F8C">
              <w:rPr>
                <w:rFonts w:ascii="Times New Roman" w:eastAsia="Times New Roman" w:hAnsi="Times New Roman" w:cs="Times New Roman"/>
                <w:sz w:val="24"/>
                <w:szCs w:val="24"/>
                <w:lang w:eastAsia="uk-UA"/>
              </w:rPr>
              <w:lastRenderedPageBreak/>
              <w:t>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організації роботи Служби, </w:t>
            </w:r>
            <w:r w:rsidRPr="00F30F8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3D24" w:rsidRPr="00F30F8C" w:rsidRDefault="00733D24" w:rsidP="00F06C96">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Протягом січня-липня 2023 року на вебпорталі ДПС та субсайтах вебпорталу ДПС та у ЗМІ розміщено майже 40 тис. інформаційних матеріалів </w:t>
            </w:r>
          </w:p>
          <w:p w:rsidR="00733D24" w:rsidRPr="00F30F8C" w:rsidRDefault="00733D24" w:rsidP="00F06C9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t>Виконується</w:t>
            </w:r>
          </w:p>
        </w:tc>
      </w:tr>
      <w:tr w:rsidR="000A36F5" w:rsidRPr="00F30F8C"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методології,</w:t>
            </w:r>
            <w:r w:rsidRPr="00F30F8C">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F30F8C">
              <w:rPr>
                <w:rFonts w:ascii="Times New Roman" w:eastAsia="Times New Roman" w:hAnsi="Times New Roman" w:cs="Times New Roman"/>
                <w:sz w:val="24"/>
                <w:szCs w:val="24"/>
                <w:lang w:eastAsia="uk-UA"/>
              </w:rPr>
              <w:br/>
              <w:t>№ 2801/4/99-00-21-01-01-04 з додатком законопроєкту).</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F30F8C">
              <w:rPr>
                <w:rFonts w:ascii="Times New Roman" w:eastAsia="Times New Roman" w:hAnsi="Times New Roman" w:cs="Times New Roman"/>
                <w:sz w:val="24"/>
                <w:szCs w:val="24"/>
                <w:lang w:eastAsia="uk-UA"/>
              </w:rPr>
              <w:br/>
              <w:t xml:space="preserve">№ 158/4/99-00-21-01-01-04, від 18.04.2023 № 820/4/99-00-21-01-01-04). </w:t>
            </w:r>
          </w:p>
          <w:p w:rsidR="000A36F5" w:rsidRPr="00F30F8C" w:rsidRDefault="000A36F5" w:rsidP="00002280">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Відповідно до інформації наданої Міністерством фінансів України, в усному порядку, вказані пропозиції можуть бути </w:t>
            </w:r>
            <w:r w:rsidRPr="00F30F8C">
              <w:rPr>
                <w:rFonts w:ascii="Times New Roman" w:eastAsia="Times New Roman" w:hAnsi="Times New Roman" w:cs="Times New Roman"/>
                <w:sz w:val="24"/>
                <w:szCs w:val="24"/>
                <w:lang w:eastAsia="uk-UA"/>
              </w:rPr>
              <w:lastRenderedPageBreak/>
              <w:t>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lastRenderedPageBreak/>
              <w:t>Виконується</w:t>
            </w:r>
          </w:p>
        </w:tc>
      </w:tr>
      <w:tr w:rsidR="000A36F5" w:rsidRPr="00F30F8C"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Підготовка інформаційних листів з роз’ясненнями норм податкового законодавства платникам податків для розміщення на вебпорталі ДПС</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Розміщено на вебпорталі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методології,</w:t>
            </w:r>
            <w:r w:rsidRPr="00F30F8C">
              <w:rPr>
                <w:rFonts w:ascii="Times New Roman" w:eastAsia="Times New Roman" w:hAnsi="Times New Roman" w:cs="Times New Roman"/>
                <w:color w:val="000000"/>
                <w:sz w:val="24"/>
                <w:szCs w:val="24"/>
                <w:lang w:eastAsia="uk-UA"/>
              </w:rPr>
              <w:br/>
              <w:t>Департамент організації роботи Служби,</w:t>
            </w:r>
            <w:r w:rsidRPr="00F30F8C">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У 2023 році в рамках проведення інформаційно-роз’яснювальної кампанії здійснено підготовку </w:t>
            </w:r>
            <w:r w:rsidR="001A00A1" w:rsidRPr="00F30F8C">
              <w:rPr>
                <w:rFonts w:ascii="Times New Roman" w:hAnsi="Times New Roman" w:cs="Times New Roman"/>
                <w:sz w:val="24"/>
                <w:szCs w:val="24"/>
              </w:rPr>
              <w:t>4</w:t>
            </w:r>
            <w:r w:rsidRPr="00F30F8C">
              <w:rPr>
                <w:rFonts w:ascii="Times New Roman" w:hAnsi="Times New Roman" w:cs="Times New Roman"/>
                <w:sz w:val="24"/>
                <w:szCs w:val="24"/>
              </w:rPr>
              <w:t xml:space="preserve"> інформаційних листів, які розміщено на вебпорталі ДПС за посиланням </w:t>
            </w:r>
            <w:hyperlink r:id="rId15" w:history="1">
              <w:r w:rsidRPr="00F30F8C">
                <w:rPr>
                  <w:rFonts w:ascii="Times New Roman" w:hAnsi="Times New Roman" w:cs="Times New Roman"/>
                  <w:sz w:val="24"/>
                  <w:szCs w:val="24"/>
                </w:rPr>
                <w:t>https://tax.gov.ua/</w:t>
              </w:r>
            </w:hyperlink>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zakonodavstvo/podatki-ta-zbori/informatsiyni-listi/.</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F30F8C">
              <w:rPr>
                <w:rFonts w:ascii="Times New Roman" w:eastAsia="Calibri" w:hAnsi="Times New Roman" w:cs="Times New Roman"/>
                <w:sz w:val="24"/>
                <w:szCs w:val="24"/>
              </w:rPr>
              <w:br/>
            </w:r>
            <w:r w:rsidRPr="00F30F8C">
              <w:rPr>
                <w:rFonts w:ascii="Times New Roman" w:eastAsia="Calibri" w:hAnsi="Times New Roman" w:cs="Times New Roman"/>
                <w:sz w:val="24"/>
                <w:szCs w:val="24"/>
              </w:rPr>
              <w:lastRenderedPageBreak/>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F30F8C">
              <w:rPr>
                <w:rFonts w:ascii="Times New Roman" w:eastAsia="Calibri" w:hAnsi="Times New Roman" w:cs="Times New Roman"/>
                <w:sz w:val="24"/>
                <w:szCs w:val="24"/>
              </w:rPr>
              <w:br/>
              <w:t>2021 року № 1591-IX «Про платіжні послуги».</w:t>
            </w:r>
          </w:p>
          <w:p w:rsidR="000A36F5" w:rsidRPr="00F30F8C" w:rsidRDefault="000A36F5" w:rsidP="0077017D">
            <w:pPr>
              <w:pStyle w:val="a6"/>
              <w:rPr>
                <w:rFonts w:eastAsia="Calibri"/>
                <w:lang w:val="ru-RU"/>
              </w:rPr>
            </w:pPr>
            <w:r w:rsidRPr="00F30F8C">
              <w:rPr>
                <w:rFonts w:eastAsia="Calibri"/>
              </w:rPr>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r w:rsidR="00EA21B5" w:rsidRPr="00F30F8C">
              <w:rPr>
                <w:rFonts w:eastAsia="Calibri"/>
                <w:lang w:val="ru-RU"/>
              </w:rPr>
              <w:t>.</w:t>
            </w:r>
          </w:p>
          <w:p w:rsidR="00F83104" w:rsidRPr="00F30F8C" w:rsidRDefault="001A00A1" w:rsidP="0077017D">
            <w:pPr>
              <w:pStyle w:val="a6"/>
            </w:pPr>
            <w:r w:rsidRPr="00F30F8C">
              <w:rPr>
                <w:bCs/>
              </w:rPr>
              <w:lastRenderedPageBreak/>
              <w:t xml:space="preserve">В інформаційному листі № 4/2023 розглянуто особливості оподаткування платників податків у період дії воєнного стану, </w:t>
            </w:r>
            <w:r w:rsidRPr="00F30F8C">
              <w:t xml:space="preserve">у зв’язку із змінами запровадженими Законом України </w:t>
            </w:r>
            <w:r w:rsidRPr="00F30F8C">
              <w:br/>
              <w:t>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77017D">
        <w:trPr>
          <w:trHeight w:val="27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F83104"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00228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543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6543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Опрацювання проєкту Закону України «Про </w:t>
            </w:r>
            <w:r w:rsidRPr="00F30F8C">
              <w:rPr>
                <w:rFonts w:ascii="Times New Roman" w:eastAsia="Times New Roman" w:hAnsi="Times New Roman" w:cs="Times New Roman"/>
                <w:color w:val="000000"/>
                <w:sz w:val="24"/>
                <w:szCs w:val="24"/>
                <w:lang w:eastAsia="uk-UA"/>
              </w:rPr>
              <w:lastRenderedPageBreak/>
              <w:t xml:space="preserve">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6543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Пропозиції надано </w:t>
            </w:r>
            <w:r w:rsidRPr="00F30F8C">
              <w:rPr>
                <w:rFonts w:ascii="Times New Roman" w:eastAsia="Times New Roman" w:hAnsi="Times New Roman" w:cs="Times New Roman"/>
                <w:color w:val="000000"/>
                <w:sz w:val="24"/>
                <w:szCs w:val="24"/>
                <w:lang w:eastAsia="uk-UA"/>
              </w:rPr>
              <w:lastRenderedPageBreak/>
              <w:t>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543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IV квартал </w:t>
            </w:r>
            <w:r w:rsidRPr="00F30F8C">
              <w:rPr>
                <w:rFonts w:ascii="Times New Roman" w:eastAsia="Times New Roman" w:hAnsi="Times New Roman" w:cs="Times New Roman"/>
                <w:color w:val="000000"/>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543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Департамент </w:t>
            </w:r>
            <w:r w:rsidRPr="00F30F8C">
              <w:rPr>
                <w:rFonts w:ascii="Times New Roman" w:eastAsia="Times New Roman" w:hAnsi="Times New Roman" w:cs="Times New Roman"/>
                <w:color w:val="000000"/>
                <w:sz w:val="24"/>
                <w:szCs w:val="24"/>
                <w:lang w:eastAsia="uk-UA"/>
              </w:rPr>
              <w:lastRenderedPageBreak/>
              <w:t>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543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Підготовлено, погоджено з заінтересованими структурними </w:t>
            </w:r>
            <w:r w:rsidRPr="00F30F8C">
              <w:rPr>
                <w:rFonts w:ascii="Times New Roman" w:eastAsia="Times New Roman" w:hAnsi="Times New Roman" w:cs="Times New Roman"/>
                <w:sz w:val="24"/>
                <w:szCs w:val="24"/>
                <w:lang w:eastAsia="uk-UA"/>
              </w:rPr>
              <w:lastRenderedPageBreak/>
              <w:t xml:space="preserve">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(лист ДПС </w:t>
            </w:r>
            <w:r w:rsidRPr="00F30F8C">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6543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p w:rsidR="000A36F5" w:rsidRPr="00F30F8C" w:rsidRDefault="000A36F5" w:rsidP="00E6543D">
            <w:pPr>
              <w:spacing w:after="0" w:line="240" w:lineRule="auto"/>
              <w:rPr>
                <w:rFonts w:ascii="Times New Roman" w:eastAsia="Times New Roman" w:hAnsi="Times New Roman" w:cs="Times New Roman"/>
                <w:color w:val="000000"/>
                <w:sz w:val="24"/>
                <w:szCs w:val="24"/>
                <w:lang w:eastAsia="uk-UA"/>
              </w:rPr>
            </w:pPr>
          </w:p>
        </w:tc>
      </w:tr>
      <w:tr w:rsidR="000A36F5" w:rsidRPr="00F30F8C" w:rsidTr="00DB585C">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A4928">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p>
        </w:tc>
      </w:tr>
      <w:tr w:rsidR="000A36F5" w:rsidRPr="00F30F8C"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w:t>
            </w:r>
            <w:r w:rsidRPr="00F30F8C">
              <w:rPr>
                <w:rFonts w:ascii="Times New Roman" w:eastAsia="Times New Roman" w:hAnsi="Times New Roman" w:cs="Times New Roman"/>
                <w:color w:val="000000"/>
                <w:sz w:val="24"/>
                <w:szCs w:val="24"/>
                <w:lang w:eastAsia="uk-UA"/>
              </w:rPr>
              <w:lastRenderedPageBreak/>
              <w:t xml:space="preserve">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Опубліковано на вебпорталі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F30F8C">
              <w:rPr>
                <w:rFonts w:ascii="Times New Roman" w:eastAsia="Times New Roman" w:hAnsi="Times New Roman" w:cs="Times New Roman"/>
                <w:color w:val="000000"/>
                <w:sz w:val="24"/>
                <w:szCs w:val="24"/>
                <w:lang w:eastAsia="uk-UA"/>
              </w:rPr>
              <w:br w:type="page"/>
              <w:t>Департамент правового забезпечення,</w:t>
            </w:r>
            <w:r w:rsidRPr="00F30F8C">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вебпорталі ДПС.</w:t>
            </w:r>
          </w:p>
          <w:p w:rsidR="000A36F5" w:rsidRPr="00F30F8C" w:rsidRDefault="000A36F5" w:rsidP="006D7881">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F30F8C">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w:t>
            </w:r>
            <w:r w:rsidRPr="00F30F8C">
              <w:rPr>
                <w:rFonts w:ascii="Times New Roman" w:eastAsia="Times New Roman" w:hAnsi="Times New Roman" w:cs="Times New Roman"/>
                <w:sz w:val="24"/>
                <w:szCs w:val="24"/>
                <w:lang w:eastAsia="uk-UA"/>
              </w:rPr>
              <w:t>Оприлюднення результатів роботи буде здійснено після припинення або скасування дії воєнного стану</w:t>
            </w:r>
          </w:p>
          <w:p w:rsidR="00546647" w:rsidRPr="00F30F8C" w:rsidRDefault="00546647" w:rsidP="006D7881">
            <w:pPr>
              <w:spacing w:after="0" w:line="240" w:lineRule="auto"/>
              <w:jc w:val="both"/>
              <w:rPr>
                <w:rFonts w:ascii="Times New Roman" w:eastAsia="Times New Roman" w:hAnsi="Times New Roman" w:cs="Times New Roman"/>
                <w:color w:val="000000"/>
                <w:sz w:val="24"/>
                <w:szCs w:val="24"/>
                <w:lang w:val="ru-RU" w:eastAsia="uk-UA"/>
              </w:rPr>
            </w:pPr>
          </w:p>
          <w:p w:rsidR="00546647" w:rsidRPr="00F30F8C" w:rsidRDefault="00546647" w:rsidP="007553ED">
            <w:pPr>
              <w:pStyle w:val="a4"/>
              <w:ind w:left="0" w:firstLine="317"/>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50BDF">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w:t>
            </w:r>
            <w:r w:rsidRPr="00F30F8C">
              <w:rPr>
                <w:rFonts w:ascii="Times New Roman" w:eastAsia="Times New Roman" w:hAnsi="Times New Roman" w:cs="Times New Roman"/>
                <w:color w:val="000000"/>
                <w:sz w:val="24"/>
                <w:szCs w:val="24"/>
                <w:lang w:eastAsia="uk-UA"/>
              </w:rPr>
              <w:lastRenderedPageBreak/>
              <w:t>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Опубліковано на вебпорталі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F30F8C">
              <w:rPr>
                <w:rFonts w:ascii="Times New Roman" w:eastAsia="Times New Roman" w:hAnsi="Times New Roman" w:cs="Times New Roman"/>
                <w:color w:val="000000"/>
                <w:sz w:val="24"/>
                <w:szCs w:val="24"/>
                <w:lang w:eastAsia="uk-UA"/>
              </w:rPr>
              <w:br/>
              <w:t>Департамент правового забезпечення,</w:t>
            </w:r>
            <w:r w:rsidRPr="00F30F8C">
              <w:rPr>
                <w:rFonts w:ascii="Times New Roman" w:eastAsia="Times New Roman" w:hAnsi="Times New Roman" w:cs="Times New Roman"/>
                <w:color w:val="000000"/>
                <w:sz w:val="24"/>
                <w:szCs w:val="24"/>
                <w:lang w:eastAsia="uk-UA"/>
              </w:rPr>
              <w:br/>
              <w:t>Департамент організ</w:t>
            </w:r>
            <w:r w:rsidRPr="00F30F8C">
              <w:rPr>
                <w:rFonts w:ascii="Times New Roman" w:eastAsia="Times New Roman" w:hAnsi="Times New Roman" w:cs="Times New Roman"/>
                <w:color w:val="000000"/>
                <w:sz w:val="24"/>
                <w:szCs w:val="24"/>
                <w:lang w:eastAsia="uk-UA"/>
              </w:rPr>
              <w:lastRenderedPageBreak/>
              <w:t>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вебпорталі ДПС.</w:t>
            </w:r>
          </w:p>
          <w:p w:rsidR="000A36F5" w:rsidRPr="00F30F8C" w:rsidRDefault="000A36F5" w:rsidP="006D7881">
            <w:pPr>
              <w:spacing w:after="0" w:line="240" w:lineRule="auto"/>
              <w:jc w:val="both"/>
              <w:rPr>
                <w:rFonts w:ascii="Times New Roman" w:eastAsia="Times New Roman" w:hAnsi="Times New Roman" w:cs="Times New Roman"/>
                <w:color w:val="000000"/>
                <w:sz w:val="24"/>
                <w:szCs w:val="24"/>
                <w:lang w:val="ru-RU" w:eastAsia="uk-UA"/>
              </w:rPr>
            </w:pPr>
            <w:r w:rsidRPr="00F30F8C">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F30F8C">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Оприлюднення вказаного звіту </w:t>
            </w:r>
            <w:r w:rsidRPr="00F30F8C">
              <w:rPr>
                <w:rFonts w:ascii="Times New Roman" w:eastAsia="Times New Roman" w:hAnsi="Times New Roman" w:cs="Times New Roman"/>
                <w:color w:val="000000"/>
                <w:sz w:val="24"/>
                <w:szCs w:val="24"/>
                <w:lang w:eastAsia="uk-UA"/>
              </w:rPr>
              <w:lastRenderedPageBreak/>
              <w:t>буде здійснено після припинення або скасування дії воєнного стану</w:t>
            </w:r>
          </w:p>
          <w:p w:rsidR="00CB1DBC" w:rsidRPr="00F30F8C" w:rsidRDefault="00CB1DBC" w:rsidP="007553ED">
            <w:pPr>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50BDF">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F30F8C">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Територіальним органам ДПС</w:t>
            </w:r>
            <w:r w:rsidRPr="00F30F8C">
              <w:rPr>
                <w:rStyle w:val="z-label"/>
                <w:rFonts w:ascii="Times New Roman" w:hAnsi="Times New Roman" w:cs="Times New Roman"/>
                <w:sz w:val="24"/>
                <w:szCs w:val="24"/>
              </w:rPr>
              <w:t xml:space="preserve"> направлено узагальнену практику розгляду податкових спорів в судовому порядку </w:t>
            </w:r>
            <w:r w:rsidRPr="00F30F8C">
              <w:rPr>
                <w:rFonts w:ascii="Times New Roman" w:hAnsi="Times New Roman" w:cs="Times New Roman"/>
                <w:sz w:val="24"/>
                <w:szCs w:val="24"/>
              </w:rPr>
              <w:t xml:space="preserve">(листи ДПС </w:t>
            </w:r>
            <w:r w:rsidRPr="00F30F8C">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F30F8C">
              <w:rPr>
                <w:rFonts w:ascii="Times New Roman" w:hAnsi="Times New Roman" w:cs="Times New Roman"/>
                <w:color w:val="FF0000"/>
                <w:sz w:val="24"/>
                <w:szCs w:val="24"/>
              </w:rPr>
              <w:br/>
            </w:r>
            <w:r w:rsidRPr="00F30F8C">
              <w:rPr>
                <w:rFonts w:ascii="Times New Roman" w:hAnsi="Times New Roman" w:cs="Times New Roman"/>
                <w:sz w:val="24"/>
                <w:szCs w:val="24"/>
              </w:rPr>
              <w:t>від 04.04.2023 № 7193/7/99-00-05-04-03-07, від 11.04.2023 № 7789/7/99-00-05-04-03-07, від 26.04.2023 № 9078/7/99-00-05-04-03-07 та від 03.05.2023 № 9679/7/99-00-05-04-03-</w:t>
            </w:r>
            <w:r w:rsidRPr="00F30F8C">
              <w:rPr>
                <w:rFonts w:ascii="Times New Roman" w:hAnsi="Times New Roman" w:cs="Times New Roman"/>
                <w:sz w:val="24"/>
                <w:szCs w:val="24"/>
              </w:rPr>
              <w:lastRenderedPageBreak/>
              <w:t>07, від 21.06.2023 № 14452/7/99-00-05-04-03-07</w:t>
            </w:r>
            <w:r w:rsidR="00CB1DBC" w:rsidRPr="00F30F8C">
              <w:rPr>
                <w:rFonts w:ascii="Times New Roman" w:hAnsi="Times New Roman" w:cs="Times New Roman"/>
                <w:sz w:val="24"/>
                <w:szCs w:val="24"/>
              </w:rPr>
              <w:t>, від 04.07.2023 № 15722/7/00-05-04-03-02-07, від 12.07.2023 № 16508/7/99-00-05-04-03-07, від 19.07.2023 № 17285/7/99-00-05-04-03-07</w:t>
            </w:r>
            <w:r w:rsidRPr="00F30F8C">
              <w:rPr>
                <w:rFonts w:ascii="Times New Roman" w:hAnsi="Times New Roman" w:cs="Times New Roman"/>
                <w:sz w:val="24"/>
                <w:szCs w:val="24"/>
              </w:rPr>
              <w:t>).</w:t>
            </w:r>
          </w:p>
          <w:p w:rsidR="000A36F5" w:rsidRPr="00F30F8C" w:rsidRDefault="000A36F5" w:rsidP="000721A1">
            <w:pPr>
              <w:spacing w:after="0" w:line="240" w:lineRule="auto"/>
              <w:jc w:val="both"/>
              <w:rPr>
                <w:rFonts w:ascii="Times New Roman" w:eastAsia="Times New Roman" w:hAnsi="Times New Roman" w:cs="Times New Roman"/>
                <w:color w:val="000000"/>
                <w:sz w:val="24"/>
                <w:szCs w:val="24"/>
                <w:lang w:val="ru-RU" w:eastAsia="uk-UA"/>
              </w:rPr>
            </w:pPr>
            <w:r w:rsidRPr="00F30F8C">
              <w:rPr>
                <w:rFonts w:ascii="Times New Roman" w:eastAsia="Times New Roman" w:hAnsi="Times New Roman" w:cs="Times New Roman"/>
                <w:color w:val="000000"/>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та від 02.05.2023 № 9643/7/99-00-06-02-02-07)</w:t>
            </w:r>
          </w:p>
          <w:p w:rsidR="00CB1DBC" w:rsidRPr="00F30F8C" w:rsidRDefault="00CB1DBC" w:rsidP="000721A1">
            <w:pPr>
              <w:spacing w:after="0" w:line="240" w:lineRule="auto"/>
              <w:jc w:val="both"/>
              <w:rPr>
                <w:rFonts w:ascii="Times New Roman" w:eastAsia="Times New Roman" w:hAnsi="Times New Roman" w:cs="Times New Roman"/>
                <w:color w:val="000000"/>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w:t>
            </w:r>
            <w:r w:rsidRPr="00F30F8C">
              <w:rPr>
                <w:rFonts w:ascii="Times New Roman" w:eastAsia="Times New Roman" w:hAnsi="Times New Roman" w:cs="Times New Roman"/>
                <w:sz w:val="24"/>
                <w:szCs w:val="24"/>
                <w:lang w:eastAsia="uk-UA"/>
              </w:rPr>
              <w:lastRenderedPageBreak/>
              <w:t>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00C80AA1" w:rsidRPr="00F30F8C">
              <w:rPr>
                <w:rFonts w:ascii="Times New Roman" w:eastAsia="Times New Roman" w:hAnsi="Times New Roman" w:cs="Times New Roman"/>
                <w:sz w:val="24"/>
                <w:szCs w:val="24"/>
                <w:lang w:val="ru-RU" w:eastAsia="uk-UA"/>
              </w:rPr>
              <w:t xml:space="preserve"> </w:t>
            </w:r>
            <w:r w:rsidRPr="00F30F8C">
              <w:rPr>
                <w:rFonts w:ascii="Times New Roman" w:eastAsia="Times New Roman" w:hAnsi="Times New Roman" w:cs="Times New Roman"/>
                <w:sz w:val="24"/>
                <w:szCs w:val="24"/>
                <w:lang w:eastAsia="uk-UA"/>
              </w:rPr>
              <w:br w:type="page"/>
              <w:t xml:space="preserve">Департамент оскарження </w:t>
            </w:r>
            <w:r w:rsidRPr="00F30F8C">
              <w:rPr>
                <w:rFonts w:ascii="Times New Roman" w:eastAsia="Times New Roman" w:hAnsi="Times New Roman" w:cs="Times New Roman"/>
                <w:sz w:val="24"/>
                <w:szCs w:val="24"/>
                <w:lang w:eastAsia="uk-UA"/>
              </w:rPr>
              <w:lastRenderedPageBreak/>
              <w:t>рішень контролюючих органів,</w:t>
            </w:r>
            <w:r w:rsidRPr="00F30F8C">
              <w:rPr>
                <w:rFonts w:ascii="Times New Roman" w:eastAsia="Times New Roman" w:hAnsi="Times New Roman" w:cs="Times New Roman"/>
                <w:sz w:val="24"/>
                <w:szCs w:val="24"/>
                <w:lang w:eastAsia="uk-UA"/>
              </w:rPr>
              <w:br w:type="page"/>
              <w:t>Департамент правового забезпечення</w:t>
            </w:r>
            <w:r w:rsidRPr="00F30F8C">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F30F8C">
              <w:rPr>
                <w:rFonts w:ascii="Times New Roman" w:eastAsia="Times New Roman" w:hAnsi="Times New Roman" w:cs="Times New Roman"/>
                <w:sz w:val="24"/>
                <w:szCs w:val="24"/>
                <w:lang w:eastAsia="uk-UA"/>
              </w:rPr>
              <w:br/>
              <w:t xml:space="preserve">від 17.02.2022 № 2022/4-3-37 та Додаткової угоди № 2023/4-3-39 </w:t>
            </w:r>
            <w:r w:rsidRPr="00F30F8C">
              <w:rPr>
                <w:rFonts w:ascii="Times New Roman" w:eastAsia="Times New Roman" w:hAnsi="Times New Roman" w:cs="Times New Roman"/>
                <w:sz w:val="24"/>
                <w:szCs w:val="24"/>
                <w:lang w:eastAsia="uk-UA"/>
              </w:rPr>
              <w:br/>
              <w:t>від 31.01.2023.</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w:t>
            </w:r>
            <w:r w:rsidRPr="00F30F8C">
              <w:rPr>
                <w:rFonts w:ascii="Times New Roman" w:eastAsia="Times New Roman" w:hAnsi="Times New Roman" w:cs="Times New Roman"/>
                <w:sz w:val="24"/>
                <w:szCs w:val="24"/>
                <w:lang w:eastAsia="uk-UA"/>
              </w:rPr>
              <w:lastRenderedPageBreak/>
              <w:t xml:space="preserve">та статут проєкту до Договору </w:t>
            </w:r>
            <w:r w:rsidRPr="00F30F8C">
              <w:rPr>
                <w:rFonts w:ascii="Times New Roman" w:eastAsia="Times New Roman" w:hAnsi="Times New Roman" w:cs="Times New Roman"/>
                <w:sz w:val="24"/>
                <w:szCs w:val="24"/>
                <w:lang w:eastAsia="uk-UA"/>
              </w:rPr>
              <w:br/>
              <w:t>від 17.02.2022 № 2022/4-3-37.</w:t>
            </w:r>
          </w:p>
          <w:p w:rsidR="000A36F5" w:rsidRPr="00F30F8C" w:rsidRDefault="000A36F5" w:rsidP="00F054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Підписано План створення ІКС «Адміністративне та судове оскарження».</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F30F8C">
              <w:rPr>
                <w:rFonts w:ascii="Times New Roman" w:eastAsia="Times New Roman" w:hAnsi="Times New Roman" w:cs="Times New Roman"/>
                <w:sz w:val="24"/>
                <w:szCs w:val="24"/>
                <w:lang w:eastAsia="uk-UA"/>
              </w:rPr>
              <w:br/>
              <w:t>від 16.11.2022 № 845).</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Завершено створення КСЗІ та отримано експертний висновок та атестат відповідності № 228В від 03.03.2023.</w:t>
            </w:r>
          </w:p>
          <w:p w:rsidR="000A36F5" w:rsidRPr="00F30F8C" w:rsidRDefault="000A36F5" w:rsidP="003B57C1">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Проведено навчання користувачів та адміністраторів системи та користувачів </w:t>
            </w:r>
            <w:r w:rsidRPr="00F30F8C">
              <w:rPr>
                <w:rFonts w:ascii="Times New Roman" w:eastAsia="Times New Roman" w:hAnsi="Times New Roman" w:cs="Times New Roman"/>
                <w:sz w:val="24"/>
                <w:szCs w:val="24"/>
                <w:lang w:eastAsia="uk-UA"/>
              </w:rPr>
              <w:lastRenderedPageBreak/>
              <w:t xml:space="preserve">КСЗІ. </w:t>
            </w:r>
          </w:p>
          <w:p w:rsidR="001C7C07" w:rsidRPr="00F30F8C" w:rsidRDefault="000A36F5" w:rsidP="001C7C07">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Підписано Протокол випробувань </w:t>
            </w:r>
            <w:r w:rsidRPr="00F30F8C">
              <w:rPr>
                <w:rFonts w:ascii="Times New Roman" w:eastAsia="Times New Roman" w:hAnsi="Times New Roman" w:cs="Times New Roman"/>
                <w:sz w:val="24"/>
                <w:szCs w:val="24"/>
                <w:lang w:eastAsia="uk-UA"/>
              </w:rPr>
              <w:br/>
              <w:t xml:space="preserve">від 11.04.2023 № ID2629 та Акт про завершення роботи від 11.04.2023 </w:t>
            </w:r>
            <w:r w:rsidRPr="00F30F8C">
              <w:rPr>
                <w:rFonts w:ascii="Times New Roman" w:eastAsia="Times New Roman" w:hAnsi="Times New Roman" w:cs="Times New Roman"/>
                <w:sz w:val="24"/>
                <w:szCs w:val="24"/>
                <w:lang w:eastAsia="uk-UA"/>
              </w:rPr>
              <w:br/>
              <w:t>№ ID2629.</w:t>
            </w:r>
            <w:r w:rsidR="003F7179" w:rsidRPr="00F30F8C">
              <w:rPr>
                <w:rFonts w:ascii="Times New Roman" w:eastAsia="Times New Roman" w:hAnsi="Times New Roman" w:cs="Times New Roman"/>
                <w:sz w:val="24"/>
                <w:szCs w:val="24"/>
                <w:lang w:eastAsia="uk-UA"/>
              </w:rPr>
              <w:t xml:space="preserve"> </w:t>
            </w:r>
          </w:p>
          <w:p w:rsidR="00AA18D8" w:rsidRPr="00F30F8C" w:rsidRDefault="00835719" w:rsidP="001C7C07">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П</w:t>
            </w:r>
            <w:r w:rsidR="00AA18D8" w:rsidRPr="00F30F8C">
              <w:rPr>
                <w:rFonts w:ascii="Times New Roman" w:hAnsi="Times New Roman" w:cs="Times New Roman"/>
                <w:sz w:val="24"/>
                <w:szCs w:val="24"/>
              </w:rPr>
              <w:t>ідписан</w:t>
            </w:r>
            <w:r w:rsidRPr="00F30F8C">
              <w:rPr>
                <w:rFonts w:ascii="Times New Roman" w:hAnsi="Times New Roman" w:cs="Times New Roman"/>
                <w:sz w:val="24"/>
                <w:szCs w:val="24"/>
              </w:rPr>
              <w:t>о</w:t>
            </w:r>
            <w:r w:rsidR="00AA18D8" w:rsidRPr="00F30F8C">
              <w:rPr>
                <w:rFonts w:ascii="Times New Roman" w:hAnsi="Times New Roman" w:cs="Times New Roman"/>
                <w:sz w:val="24"/>
                <w:szCs w:val="24"/>
              </w:rPr>
              <w:t xml:space="preserve"> Виконавцем та Набувачем (ДПС)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r w:rsidRPr="00F30F8C">
              <w:rPr>
                <w:rFonts w:ascii="Times New Roman" w:hAnsi="Times New Roman" w:cs="Times New Roman"/>
                <w:sz w:val="24"/>
                <w:szCs w:val="24"/>
              </w:rPr>
              <w:t>.</w:t>
            </w:r>
          </w:p>
          <w:p w:rsidR="00CF2559" w:rsidRPr="00F30F8C" w:rsidRDefault="00CF2559" w:rsidP="00835719">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(далі – проєкт наказу). Триває процедура узгодження проєкту наказу. </w:t>
            </w:r>
          </w:p>
          <w:p w:rsidR="0083110B" w:rsidRPr="00F30F8C" w:rsidRDefault="00CF2559" w:rsidP="00297EA4">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28.07.2023 проведено засідання робочої групи з виріш</w:t>
            </w:r>
            <w:r w:rsidR="00B91C48" w:rsidRPr="00F30F8C">
              <w:rPr>
                <w:rFonts w:ascii="Times New Roman" w:hAnsi="Times New Roman" w:cs="Times New Roman"/>
                <w:sz w:val="24"/>
                <w:szCs w:val="24"/>
              </w:rPr>
              <w:t xml:space="preserve">ення питань щодо створення ІКС </w:t>
            </w:r>
            <w:r w:rsidRPr="00F30F8C">
              <w:rPr>
                <w:rFonts w:ascii="Times New Roman" w:hAnsi="Times New Roman" w:cs="Times New Roman"/>
                <w:sz w:val="24"/>
                <w:szCs w:val="24"/>
              </w:rPr>
              <w:t xml:space="preserve">«Адміністративне та судове оскарження» в рамках проєкту EU4PFM </w:t>
            </w:r>
            <w:r w:rsidRPr="00F30F8C">
              <w:rPr>
                <w:rFonts w:ascii="Times New Roman" w:hAnsi="Times New Roman" w:cs="Times New Roman"/>
                <w:sz w:val="24"/>
                <w:szCs w:val="24"/>
              </w:rPr>
              <w:lastRenderedPageBreak/>
              <w:t>стосовно обговорення проєкту наказу</w:t>
            </w:r>
          </w:p>
          <w:p w:rsidR="00F83104" w:rsidRPr="00F30F8C" w:rsidRDefault="00F83104" w:rsidP="00297EA4">
            <w:pPr>
              <w:spacing w:after="0" w:line="240" w:lineRule="auto"/>
              <w:jc w:val="both"/>
              <w:rPr>
                <w:rFonts w:ascii="Times New Roman" w:hAnsi="Times New Roman" w:cs="Times New Roman"/>
                <w:sz w:val="24"/>
                <w:szCs w:val="24"/>
              </w:rPr>
            </w:pPr>
          </w:p>
          <w:p w:rsidR="00F83104" w:rsidRPr="00F30F8C" w:rsidRDefault="00F83104" w:rsidP="00297EA4">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p w:rsidR="000A36F5" w:rsidRPr="00F30F8C" w:rsidRDefault="000A36F5" w:rsidP="003643E7">
            <w:pPr>
              <w:spacing w:after="0" w:line="240" w:lineRule="auto"/>
              <w:jc w:val="center"/>
              <w:rPr>
                <w:rFonts w:ascii="Times New Roman" w:eastAsia="Times New Roman" w:hAnsi="Times New Roman" w:cs="Times New Roman"/>
                <w:color w:val="000000"/>
                <w:sz w:val="24"/>
                <w:szCs w:val="24"/>
                <w:lang w:eastAsia="uk-UA"/>
              </w:rPr>
            </w:pPr>
          </w:p>
        </w:tc>
      </w:tr>
      <w:tr w:rsidR="000A36F5" w:rsidRPr="00F30F8C" w:rsidTr="003B2232">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w:t>
            </w:r>
            <w:r w:rsidRPr="00F30F8C">
              <w:rPr>
                <w:rFonts w:ascii="Times New Roman" w:eastAsia="Times New Roman" w:hAnsi="Times New Roman" w:cs="Times New Roman"/>
                <w:color w:val="000000"/>
                <w:sz w:val="24"/>
                <w:szCs w:val="24"/>
                <w:lang w:eastAsia="uk-UA"/>
              </w:rPr>
              <w:lastRenderedPageBreak/>
              <w:t>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1F21" w:rsidRPr="00F30F8C" w:rsidRDefault="00ED1F21" w:rsidP="00ED1F21">
            <w:pPr>
              <w:spacing w:after="0" w:line="240" w:lineRule="auto"/>
              <w:ind w:right="-1"/>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Протягом січня-липня 2023 року на розгляді у судах різних інстанцій перебувало 43,3 тис справ за позовами до органів ДПС на суму 237,1 млрд грн Розглянуто 5,5 тис справ на суму 36,4  млрд грн, з них: на користь органів ДПС – 1,9 тис справ (у т.ч. немайнові спори) на суму 18,7 млрд грн, та на користь платників податків – 3,6  тис  справ на 17,7  млрд гривень.</w:t>
            </w:r>
          </w:p>
          <w:p w:rsidR="000A36F5" w:rsidRPr="00F30F8C" w:rsidRDefault="00ED1F21" w:rsidP="00ED1F21">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color w:val="000000"/>
                <w:sz w:val="24"/>
                <w:szCs w:val="24"/>
                <w:lang w:eastAsia="uk-UA"/>
              </w:rPr>
              <w:t>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20,8 тис справ на суму 211,2 млрд грн. Розглянуто 3,4 тис справ на загальну суму 32,3 млрд грн., з них на користь органів ДПС – 1,4 тис справ на 16,5  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p w:rsidR="00F83104" w:rsidRPr="00F30F8C" w:rsidRDefault="00F83104" w:rsidP="0077017D">
            <w:pPr>
              <w:spacing w:after="0" w:line="240" w:lineRule="auto"/>
              <w:jc w:val="center"/>
              <w:rPr>
                <w:rFonts w:ascii="Times New Roman" w:eastAsia="Times New Roman" w:hAnsi="Times New Roman" w:cs="Times New Roman"/>
                <w:sz w:val="24"/>
                <w:szCs w:val="24"/>
                <w:lang w:eastAsia="uk-UA"/>
              </w:rPr>
            </w:pPr>
          </w:p>
          <w:p w:rsidR="00F83104" w:rsidRPr="00F30F8C" w:rsidRDefault="00F83104" w:rsidP="0077017D">
            <w:pPr>
              <w:spacing w:after="0" w:line="240" w:lineRule="auto"/>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rPr>
              <w:t xml:space="preserve">Проведення інформаційно-роз’яснювальних заходів </w:t>
            </w:r>
            <w:r w:rsidRPr="00F30F8C">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F30F8C">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Calibri" w:hAnsi="Times New Roman" w:cs="Times New Roman"/>
                <w:sz w:val="24"/>
                <w:szCs w:val="24"/>
              </w:rPr>
            </w:pPr>
            <w:r w:rsidRPr="00F30F8C">
              <w:rPr>
                <w:rFonts w:ascii="Times New Roman" w:eastAsia="Calibri" w:hAnsi="Times New Roman" w:cs="Times New Roman"/>
                <w:sz w:val="24"/>
                <w:szCs w:val="24"/>
              </w:rPr>
              <w:t>Виконання залежить від настання певних подій</w:t>
            </w:r>
          </w:p>
          <w:p w:rsidR="000A36F5" w:rsidRPr="00F30F8C" w:rsidRDefault="000A36F5" w:rsidP="000373C0">
            <w:pPr>
              <w:spacing w:after="0" w:line="240" w:lineRule="auto"/>
              <w:rPr>
                <w:rFonts w:ascii="Times New Roman" w:eastAsia="Times New Roman" w:hAnsi="Times New Roman" w:cs="Times New Roman"/>
                <w:sz w:val="24"/>
                <w:szCs w:val="24"/>
                <w:lang w:eastAsia="uk-UA"/>
              </w:rPr>
            </w:pPr>
          </w:p>
        </w:tc>
      </w:tr>
      <w:tr w:rsidR="000A36F5" w:rsidRPr="00F30F8C"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0A36F5" w:rsidRPr="00F30F8C"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4.1.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4.1.1.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економічного аналізу,</w:t>
            </w:r>
            <w:r w:rsidRPr="00F30F8C">
              <w:rPr>
                <w:rFonts w:ascii="Times New Roman" w:eastAsia="Times New Roman" w:hAnsi="Times New Roman" w:cs="Times New Roman"/>
                <w:sz w:val="24"/>
                <w:szCs w:val="24"/>
                <w:lang w:eastAsia="uk-UA"/>
              </w:rPr>
              <w:br/>
              <w:t>Департамент оподаткування юридичних осіб,</w:t>
            </w:r>
            <w:r w:rsidRPr="00F30F8C">
              <w:rPr>
                <w:rFonts w:ascii="Times New Roman" w:eastAsia="Times New Roman" w:hAnsi="Times New Roman" w:cs="Times New Roman"/>
                <w:sz w:val="24"/>
                <w:szCs w:val="24"/>
                <w:lang w:eastAsia="uk-UA"/>
              </w:rPr>
              <w:br/>
              <w:t xml:space="preserve">Департамент оподаткування фізичних </w:t>
            </w:r>
            <w:r w:rsidRPr="00F30F8C">
              <w:rPr>
                <w:rFonts w:ascii="Times New Roman" w:eastAsia="Times New Roman" w:hAnsi="Times New Roman" w:cs="Times New Roman"/>
                <w:sz w:val="24"/>
                <w:szCs w:val="24"/>
                <w:lang w:eastAsia="uk-UA"/>
              </w:rPr>
              <w:lastRenderedPageBreak/>
              <w:t>осіб,</w:t>
            </w:r>
            <w:r w:rsidRPr="00F30F8C">
              <w:rPr>
                <w:rFonts w:ascii="Times New Roman" w:eastAsia="Times New Roman" w:hAnsi="Times New Roman" w:cs="Times New Roman"/>
                <w:sz w:val="24"/>
                <w:szCs w:val="24"/>
                <w:lang w:eastAsia="uk-UA"/>
              </w:rPr>
              <w:br/>
              <w:t>Департамент контролю за підакцизними товарами,</w:t>
            </w:r>
            <w:r w:rsidRPr="00F30F8C">
              <w:rPr>
                <w:rFonts w:ascii="Times New Roman" w:eastAsia="Times New Roman" w:hAnsi="Times New Roman" w:cs="Times New Roman"/>
                <w:sz w:val="24"/>
                <w:szCs w:val="24"/>
                <w:lang w:eastAsia="uk-UA"/>
              </w:rPr>
              <w:b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tabs>
                <w:tab w:val="left" w:pos="0"/>
              </w:tabs>
              <w:spacing w:before="120" w:after="0" w:line="240" w:lineRule="auto"/>
              <w:ind w:left="-1"/>
              <w:contextualSpacing/>
              <w:jc w:val="both"/>
              <w:rPr>
                <w:rFonts w:ascii="Times New Roman" w:eastAsia="Calibri" w:hAnsi="Times New Roman" w:cs="Times New Roman"/>
                <w:bCs/>
                <w:color w:val="000000" w:themeColor="text1"/>
                <w:sz w:val="24"/>
                <w:szCs w:val="24"/>
                <w:lang w:eastAsia="ru-RU"/>
              </w:rPr>
            </w:pPr>
            <w:r w:rsidRPr="00F30F8C">
              <w:rPr>
                <w:rFonts w:ascii="Times New Roman" w:eastAsia="Calibri" w:hAnsi="Times New Roman" w:cs="Times New Roman"/>
                <w:bCs/>
                <w:color w:val="000000" w:themeColor="text1"/>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F30F8C">
              <w:rPr>
                <w:rFonts w:ascii="Times New Roman" w:eastAsia="Calibri" w:hAnsi="Times New Roman" w:cs="Times New Roman"/>
                <w:bCs/>
                <w:color w:val="000000" w:themeColor="text1"/>
                <w:sz w:val="24"/>
                <w:szCs w:val="24"/>
                <w:lang w:val="ru-RU" w:eastAsia="ru-RU"/>
              </w:rPr>
              <w:t xml:space="preserve"> </w:t>
            </w:r>
            <w:r w:rsidRPr="00F30F8C">
              <w:rPr>
                <w:rFonts w:ascii="Times New Roman" w:eastAsia="Calibri" w:hAnsi="Times New Roman" w:cs="Times New Roman"/>
                <w:bCs/>
                <w:color w:val="000000" w:themeColor="text1"/>
                <w:sz w:val="24"/>
                <w:szCs w:val="24"/>
                <w:lang w:eastAsia="ru-RU"/>
              </w:rPr>
              <w:t>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Офісу технічної допомоги Департаменту казначейства США для подальшої співпраці.</w:t>
            </w:r>
          </w:p>
          <w:p w:rsidR="000A36F5" w:rsidRPr="00F30F8C" w:rsidRDefault="000A36F5"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Міжнародні експерти ОТД </w:t>
            </w:r>
            <w:r w:rsidRPr="00F30F8C">
              <w:rPr>
                <w:rFonts w:ascii="Times New Roman" w:eastAsia="Calibri" w:hAnsi="Times New Roman" w:cs="Times New Roman"/>
                <w:bCs/>
                <w:position w:val="-1"/>
                <w:sz w:val="24"/>
                <w:szCs w:val="24"/>
                <w:lang w:eastAsia="ru-RU"/>
              </w:rPr>
              <w:t>Департаменту казначейства</w:t>
            </w:r>
            <w:r w:rsidRPr="00F30F8C">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F30F8C">
              <w:rPr>
                <w:rFonts w:ascii="Times New Roman" w:eastAsia="Calibri" w:hAnsi="Times New Roman" w:cs="Times New Roman"/>
                <w:bCs/>
                <w:sz w:val="24"/>
                <w:szCs w:val="24"/>
                <w:lang w:eastAsia="ru-RU"/>
              </w:rPr>
              <w:br/>
              <w:t xml:space="preserve">(вх. ДПС № 16669/5 від 24.02.2023) для подальшого обговорення на зустрічі у </w:t>
            </w:r>
            <w:r w:rsidRPr="00F30F8C">
              <w:rPr>
                <w:rFonts w:ascii="Times New Roman" w:eastAsia="Calibri" w:hAnsi="Times New Roman" w:cs="Times New Roman"/>
                <w:bCs/>
                <w:sz w:val="24"/>
                <w:szCs w:val="24"/>
                <w:lang w:eastAsia="ru-RU"/>
              </w:rPr>
              <w:lastRenderedPageBreak/>
              <w:t>форматі відео конференції.</w:t>
            </w:r>
          </w:p>
          <w:p w:rsidR="000A36F5" w:rsidRPr="00F30F8C" w:rsidRDefault="000A36F5" w:rsidP="00EE417C">
            <w:pPr>
              <w:widowControl w:val="0"/>
              <w:spacing w:after="0" w:line="240" w:lineRule="auto"/>
              <w:contextualSpacing/>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24.03.2023 відбулась відеоконференція з міжнародними експертами Офісу технічної допомоги (ОТД) Департаменту казначейства США, в ході якої було обговорено основні напрямки податкового комплаєнсу. За результатами обговорення доопрацьовано проєкт Стратегії дотримання податкового законодавства (податковий комплаєнс) та направлено структурним підрозділам ДПС для розгляду та надання пропозицій.</w:t>
            </w:r>
          </w:p>
          <w:p w:rsidR="000A36F5" w:rsidRPr="00F30F8C" w:rsidRDefault="000A36F5"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Крім цього, 27.03.2023, проведено нараду з 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0A36F5" w:rsidRPr="00F30F8C" w:rsidRDefault="000A36F5"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0A36F5" w:rsidRPr="00F30F8C" w:rsidRDefault="000A36F5"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lastRenderedPageBreak/>
              <w:t xml:space="preserve">Розпорядженням ДПС від 24.04.2023 </w:t>
            </w:r>
            <w:r w:rsidRPr="00F30F8C">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0A36F5" w:rsidRPr="00F30F8C" w:rsidRDefault="000A36F5"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0A36F5" w:rsidRPr="00F30F8C" w:rsidRDefault="000A36F5"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Концепції системи управління ризиками;</w:t>
            </w:r>
          </w:p>
          <w:p w:rsidR="000A36F5" w:rsidRPr="00F30F8C" w:rsidRDefault="000A36F5"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Методики оцінювання ступеня ризику;</w:t>
            </w:r>
          </w:p>
          <w:p w:rsidR="000A36F5" w:rsidRPr="00F30F8C" w:rsidRDefault="000A36F5"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Порядку розроблення паспорту ризику.</w:t>
            </w:r>
          </w:p>
          <w:p w:rsidR="000A36F5" w:rsidRPr="00F30F8C" w:rsidRDefault="000A36F5" w:rsidP="00EE417C">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На відеоконференції з міжнародними експертами Офісу технічної допомоги (ОТД) Департаменту казначейства США, яка відбулась 27.04.2023 було обговорено питання управління ризиками недотримання законодавства.</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Положення про Експертну комісію ДПС із </w:t>
            </w:r>
            <w:r w:rsidRPr="00F30F8C">
              <w:rPr>
                <w:rFonts w:ascii="Times New Roman" w:eastAsia="Calibri" w:hAnsi="Times New Roman" w:cs="Times New Roman"/>
                <w:bCs/>
                <w:sz w:val="24"/>
                <w:szCs w:val="24"/>
                <w:lang w:eastAsia="ru-RU"/>
              </w:rPr>
              <w:lastRenderedPageBreak/>
              <w:t>застосування системи управління податковими  ризиками;</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наказу ДПС «Про затвердження Порядку формування паспорту податкового ризику та опрацювання інформації, що міститься у ньому»;</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Крім того, на розгляд структурним підрозділам ДПС направлені доопрацьовані  проєкти: </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Концепції функціонування системи управління податковими ризиками;  </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Методики оцінювання ступенів податкових ризиків;</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Стратегії дотримання податкового законодавства (податковий комплаєнс). На даний час проводяться консультації з національ</w:t>
            </w:r>
            <w:r w:rsidR="00887FE4" w:rsidRPr="00F30F8C">
              <w:rPr>
                <w:rFonts w:ascii="Times New Roman" w:eastAsia="Calibri" w:hAnsi="Times New Roman" w:cs="Times New Roman"/>
                <w:bCs/>
                <w:sz w:val="24"/>
                <w:szCs w:val="24"/>
                <w:lang w:eastAsia="ru-RU"/>
              </w:rPr>
              <w:t>ними та міжнародними експертами;</w:t>
            </w:r>
          </w:p>
          <w:p w:rsidR="00887FE4" w:rsidRPr="00F30F8C" w:rsidRDefault="00887FE4"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Технічних вимог щодо Розробки програмного забезпечення </w:t>
            </w:r>
            <w:r w:rsidRPr="00F30F8C">
              <w:rPr>
                <w:rFonts w:ascii="Times New Roman" w:eastAsia="Calibri" w:hAnsi="Times New Roman" w:cs="Times New Roman"/>
                <w:bCs/>
                <w:sz w:val="24"/>
                <w:szCs w:val="24"/>
                <w:lang w:eastAsia="ru-RU"/>
              </w:rPr>
              <w:lastRenderedPageBreak/>
              <w:t>автоматизованої системи управління ризиками (АСУР)</w:t>
            </w:r>
            <w:r w:rsidR="007C5FBF" w:rsidRPr="00F30F8C">
              <w:rPr>
                <w:rFonts w:ascii="Times New Roman" w:eastAsia="Calibri" w:hAnsi="Times New Roman" w:cs="Times New Roman"/>
                <w:bCs/>
                <w:sz w:val="24"/>
                <w:szCs w:val="24"/>
                <w:lang w:eastAsia="ru-RU"/>
              </w:rPr>
              <w:t>.</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Водночас, 15.06.2023 проведено відеоконференцію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комплаєнсу.</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Також, Міністерству фінансів України направлено пропозиції щодо затвердження Концепції функціонування системи управління податковими ризиками (лист ДПС від 21.06.2023 №1287/4/99-00-19-04-04).</w:t>
            </w:r>
          </w:p>
          <w:p w:rsidR="000A36F5" w:rsidRPr="00F30F8C" w:rsidRDefault="000A36F5" w:rsidP="000E1A9A">
            <w:pPr>
              <w:spacing w:after="0" w:line="240" w:lineRule="auto"/>
              <w:jc w:val="both"/>
              <w:rPr>
                <w:rFonts w:ascii="Times New Roman" w:eastAsia="Calibri" w:hAnsi="Times New Roman" w:cs="Times New Roman"/>
                <w:bCs/>
                <w:sz w:val="24"/>
                <w:szCs w:val="24"/>
                <w:lang w:eastAsia="ru-RU"/>
              </w:rPr>
            </w:pPr>
            <w:r w:rsidRPr="00F30F8C">
              <w:rPr>
                <w:rFonts w:ascii="Times New Roman" w:eastAsia="Calibri" w:hAnsi="Times New Roman" w:cs="Times New Roman"/>
                <w:bCs/>
                <w:sz w:val="24"/>
                <w:szCs w:val="24"/>
                <w:lang w:eastAsia="ru-RU"/>
              </w:rPr>
              <w:t xml:space="preserve">Зацікавленим структурним підрозділам ДПС направлено на розгляд розроблений проєкт наказу ДПС «Про організацію діяльності Державної податкової служби України з управління ризиками», яким планується затвердження Порядку функціонування системи управління податковими ризиками в ДПС. </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Протягом січня-</w:t>
            </w:r>
            <w:r w:rsidR="007600A4" w:rsidRPr="00F30F8C">
              <w:rPr>
                <w:rFonts w:ascii="Times New Roman" w:eastAsia="Times New Roman" w:hAnsi="Times New Roman" w:cs="Times New Roman"/>
                <w:sz w:val="24"/>
                <w:szCs w:val="24"/>
                <w:lang w:eastAsia="uk-UA"/>
              </w:rPr>
              <w:t>липня</w:t>
            </w:r>
            <w:r w:rsidRPr="00F30F8C">
              <w:rPr>
                <w:rFonts w:ascii="Times New Roman" w:eastAsia="Times New Roman" w:hAnsi="Times New Roman" w:cs="Times New Roman"/>
                <w:sz w:val="24"/>
                <w:szCs w:val="24"/>
                <w:lang w:eastAsia="uk-UA"/>
              </w:rPr>
              <w:t xml:space="preserve"> поточного року  з метою забезпечення належної співпраці між ДПС і бізнесом та реалізації заходів зі сприяння комплаєнсу організовано та проведено такі заходи:</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спільні заходи зі громадськими організаціями, зокрема, Спілкою українських підприємців (10.01.2023, 28.02.2023, 14.06.2023</w:t>
            </w:r>
            <w:r w:rsidR="007600A4" w:rsidRPr="00F30F8C">
              <w:rPr>
                <w:rFonts w:ascii="Times New Roman" w:eastAsia="Times New Roman" w:hAnsi="Times New Roman" w:cs="Times New Roman"/>
                <w:sz w:val="24"/>
                <w:szCs w:val="24"/>
                <w:lang w:eastAsia="uk-UA"/>
              </w:rPr>
              <w:t>, 12.07.2023</w:t>
            </w:r>
            <w:r w:rsidRPr="00F30F8C">
              <w:rPr>
                <w:rFonts w:ascii="Times New Roman" w:eastAsia="Times New Roman" w:hAnsi="Times New Roman" w:cs="Times New Roman"/>
                <w:sz w:val="24"/>
                <w:szCs w:val="24"/>
                <w:lang w:eastAsia="uk-UA"/>
              </w:rPr>
              <w:t>), Українським клубом аграрного бізнесу (13.01.2023), Європейською бізнес асоціацією (23.01.2023), Радою бізнес-омбудсмена (02.02.2023, 02.03.2023, 27-28.03.2023, 27.04.2023, 30.05.2023, 29.06.2023</w:t>
            </w:r>
            <w:r w:rsidR="007600A4" w:rsidRPr="00F30F8C">
              <w:rPr>
                <w:rFonts w:ascii="Times New Roman" w:eastAsia="Times New Roman" w:hAnsi="Times New Roman" w:cs="Times New Roman"/>
                <w:sz w:val="24"/>
                <w:szCs w:val="24"/>
                <w:lang w:eastAsia="uk-UA"/>
              </w:rPr>
              <w:t xml:space="preserve">, </w:t>
            </w:r>
            <w:r w:rsidR="007600A4" w:rsidRPr="00F30F8C">
              <w:rPr>
                <w:rFonts w:ascii="Times New Roman" w:hAnsi="Times New Roman" w:cs="Times New Roman"/>
                <w:sz w:val="24"/>
                <w:szCs w:val="24"/>
              </w:rPr>
              <w:t>27.07.2023</w:t>
            </w:r>
            <w:r w:rsidRPr="00F30F8C">
              <w:rPr>
                <w:rFonts w:ascii="Times New Roman" w:eastAsia="Times New Roman" w:hAnsi="Times New Roman" w:cs="Times New Roman"/>
                <w:sz w:val="24"/>
                <w:szCs w:val="24"/>
                <w:lang w:eastAsia="uk-UA"/>
              </w:rPr>
              <w:t xml:space="preserve">), Асоціацією платників податків України (03.02.2022, 02.03.2023, 23.05.2023), газетою «Юридична практика» (03.05.2023), Асоціацією адвокатів України (30.06.2023), на яких обговорили  законодавчі зміни до Порядку зупинення реєстрації податкової накладної/розрахунку коригування, затвердженого постановою Кабінету </w:t>
            </w:r>
            <w:r w:rsidRPr="00F30F8C">
              <w:rPr>
                <w:rFonts w:ascii="Times New Roman" w:eastAsia="Times New Roman" w:hAnsi="Times New Roman" w:cs="Times New Roman"/>
                <w:sz w:val="24"/>
                <w:szCs w:val="24"/>
                <w:lang w:eastAsia="uk-UA"/>
              </w:rPr>
              <w:lastRenderedPageBreak/>
              <w:t>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Крім того, представниками ДПС 31.05.2023 взято участь у вебінарі з  Внутрішньо-європейською організацією податкових адміністрацій (IOTA) з питань використання великих даних та розгортання аналітики, зокрема:</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останні розробки в використанні великих даних для підтримки управління ризиками комплаєнсу;</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приклади аналітичних моделей (наказові, </w:t>
            </w:r>
            <w:r w:rsidRPr="00F30F8C">
              <w:rPr>
                <w:rFonts w:ascii="Times New Roman" w:eastAsia="Times New Roman" w:hAnsi="Times New Roman" w:cs="Times New Roman"/>
                <w:sz w:val="24"/>
                <w:szCs w:val="24"/>
                <w:lang w:eastAsia="uk-UA"/>
              </w:rPr>
              <w:lastRenderedPageBreak/>
              <w:t>описові та прогностичні);</w:t>
            </w:r>
          </w:p>
          <w:p w:rsidR="000A36F5" w:rsidRPr="00F30F8C" w:rsidRDefault="000A36F5" w:rsidP="00EE417C">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 xml:space="preserve">обмін досвідом </w:t>
            </w:r>
            <w:r w:rsidR="008A57CE" w:rsidRPr="00F30F8C">
              <w:rPr>
                <w:rFonts w:ascii="Times New Roman" w:eastAsia="Times New Roman" w:hAnsi="Times New Roman" w:cs="Times New Roman"/>
                <w:sz w:val="24"/>
                <w:szCs w:val="24"/>
                <w:lang w:eastAsia="uk-UA"/>
              </w:rPr>
              <w:t>та потенційні майбутні розробки</w:t>
            </w:r>
            <w:r w:rsidR="008A57CE" w:rsidRPr="00F30F8C">
              <w:rPr>
                <w:rFonts w:ascii="Times New Roman" w:eastAsia="Times New Roman" w:hAnsi="Times New Roman" w:cs="Times New Roman"/>
                <w:sz w:val="24"/>
                <w:szCs w:val="24"/>
                <w:lang w:val="ru-RU" w:eastAsia="uk-UA"/>
              </w:rPr>
              <w:t>;</w:t>
            </w:r>
          </w:p>
          <w:p w:rsidR="008A57CE" w:rsidRPr="00F30F8C" w:rsidRDefault="008A57CE" w:rsidP="008A57CE">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з 10 по 21 липня 2023 року у робочій зустрічі з радниками Офісу технічної допомоги Казначейства США та Міністерством фінансів Австрії за напрямом: системи управління ризиками.</w:t>
            </w:r>
          </w:p>
          <w:p w:rsidR="000A36F5" w:rsidRPr="00F30F8C" w:rsidRDefault="000A36F5" w:rsidP="008A57CE">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Підготовлено матеріали щодо наповнення «</w:t>
            </w:r>
            <w:hyperlink r:id="rId16" w:history="1">
              <w:r w:rsidRPr="00F30F8C">
                <w:rPr>
                  <w:rFonts w:ascii="Times New Roman" w:eastAsia="Times New Roman" w:hAnsi="Times New Roman" w:cs="Times New Roman"/>
                  <w:sz w:val="24"/>
                  <w:szCs w:val="24"/>
                  <w:lang w:eastAsia="uk-UA"/>
                </w:rPr>
                <w:t>Онлайн-навчання</w:t>
              </w:r>
            </w:hyperlink>
            <w:r w:rsidRPr="00F30F8C">
              <w:rPr>
                <w:rFonts w:ascii="Times New Roman" w:eastAsia="Times New Roman" w:hAnsi="Times New Roman" w:cs="Times New Roman"/>
                <w:sz w:val="24"/>
                <w:szCs w:val="24"/>
                <w:lang w:eastAsia="uk-UA"/>
              </w:rPr>
              <w:t xml:space="preserve">» вебпорталу ДПС, які опубліковано за посиланням: </w:t>
            </w:r>
            <w:hyperlink r:id="rId17" w:history="1">
              <w:r w:rsidRPr="00F30F8C">
                <w:rPr>
                  <w:rFonts w:ascii="Times New Roman" w:eastAsia="Times New Roman" w:hAnsi="Times New Roman" w:cs="Times New Roman"/>
                  <w:sz w:val="24"/>
                  <w:szCs w:val="24"/>
                  <w:lang w:eastAsia="uk-UA"/>
                </w:rPr>
                <w:t>https://tax.gov.ua/baneryi/onlayn-navchannya/</w:t>
              </w:r>
            </w:hyperlink>
            <w:r w:rsidRPr="00F30F8C">
              <w:rPr>
                <w:rFonts w:ascii="Times New Roman" w:eastAsia="Times New Roman" w:hAnsi="Times New Roman" w:cs="Times New Roman"/>
                <w:sz w:val="24"/>
                <w:szCs w:val="24"/>
                <w:lang w:eastAsia="uk-UA"/>
              </w:rPr>
              <w:t>.</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Розроблено презентаційні матеріали (у вигляді слайдів) з питань:</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зміни до Порядку прийняття рішень про реєстрацію/ відмову в реєстрації податкових накладних/розрахунків коригування в Єдиному реєстрі </w:t>
            </w:r>
            <w:r w:rsidRPr="00F30F8C">
              <w:rPr>
                <w:rFonts w:ascii="Times New Roman" w:eastAsia="Times New Roman" w:hAnsi="Times New Roman" w:cs="Times New Roman"/>
                <w:sz w:val="24"/>
                <w:szCs w:val="24"/>
                <w:lang w:eastAsia="uk-UA"/>
              </w:rPr>
              <w:lastRenderedPageBreak/>
              <w:t>податкових накладних;</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 які розміщено на вебпорталі </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ДПС за посиланням: https://tax.gov.ua/media-tsentr/prezentatsiyni-materiali.</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Проведено селекторні наради з територіальними органами ДПС (02.02.2023, 16.02.2023, 17.03.2023. 31.03.2023, 25.05.2023, 28.06.2023</w:t>
            </w:r>
            <w:r w:rsidR="00B814FA" w:rsidRPr="00F30F8C">
              <w:rPr>
                <w:rFonts w:ascii="Times New Roman" w:eastAsia="Times New Roman" w:hAnsi="Times New Roman" w:cs="Times New Roman"/>
                <w:sz w:val="24"/>
                <w:szCs w:val="24"/>
                <w:lang w:eastAsia="uk-UA"/>
              </w:rPr>
              <w:t xml:space="preserve">, </w:t>
            </w:r>
            <w:r w:rsidR="00B814FA" w:rsidRPr="00F30F8C">
              <w:rPr>
                <w:rFonts w:ascii="Times New Roman" w:hAnsi="Times New Roman" w:cs="Times New Roman"/>
                <w:sz w:val="24"/>
                <w:szCs w:val="24"/>
              </w:rPr>
              <w:t>12.07.2023</w:t>
            </w:r>
            <w:r w:rsidRPr="00F30F8C">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w:t>
            </w:r>
            <w:r w:rsidRPr="00F30F8C">
              <w:rPr>
                <w:rFonts w:ascii="Times New Roman" w:eastAsia="Times New Roman" w:hAnsi="Times New Roman" w:cs="Times New Roman"/>
                <w:sz w:val="24"/>
                <w:szCs w:val="24"/>
                <w:lang w:eastAsia="uk-UA"/>
              </w:rPr>
              <w:lastRenderedPageBreak/>
              <w:t>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внесених наказом Міністерства фінансів України від 12.01.2023 № 19 «Про затвердження Змін до  Порядку прийняття рішень про реєстрацію/відмову в реєстрації податкової накладної/розрахунку коригування в Єдиному реєстрі податкових накладних»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w:t>
            </w:r>
            <w:r w:rsidRPr="00F30F8C">
              <w:rPr>
                <w:rFonts w:ascii="Times New Roman" w:eastAsia="Times New Roman" w:hAnsi="Times New Roman" w:cs="Times New Roman"/>
                <w:sz w:val="24"/>
                <w:szCs w:val="24"/>
                <w:lang w:eastAsia="uk-UA"/>
              </w:rPr>
              <w:lastRenderedPageBreak/>
              <w:t>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Прийнято відповідні нормативно-правові акти </w:t>
            </w:r>
            <w:r w:rsidRPr="00F30F8C">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 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w:t>
            </w:r>
            <w:r w:rsidRPr="00F30F8C">
              <w:rPr>
                <w:rFonts w:ascii="Times New Roman" w:eastAsia="Times New Roman" w:hAnsi="Times New Roman" w:cs="Times New Roman"/>
                <w:sz w:val="24"/>
                <w:szCs w:val="24"/>
                <w:lang w:eastAsia="uk-UA"/>
              </w:rPr>
              <w:lastRenderedPageBreak/>
              <w:t xml:space="preserve">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w:t>
            </w:r>
          </w:p>
          <w:p w:rsidR="000A36F5" w:rsidRPr="00F30F8C" w:rsidRDefault="000A36F5" w:rsidP="00A033D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0A36F5" w:rsidRPr="00F30F8C" w:rsidRDefault="000A36F5" w:rsidP="00FD06A3">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F30F8C">
              <w:rPr>
                <w:rFonts w:ascii="Times New Roman" w:eastAsia="Times New Roman" w:hAnsi="Times New Roman" w:cs="Times New Roman"/>
                <w:sz w:val="24"/>
                <w:szCs w:val="24"/>
                <w:lang w:eastAsia="uk-UA"/>
              </w:rPr>
              <w:br/>
              <w:t>№ 1165» та від 16 червня 2023 року № 603 «Про внесення змін до пункту 5 додатка 1 до Порядку зупинення реєстрації податкової накладної/розрахунку коригування в Єдиному реєстрі податкових накладних»</w:t>
            </w:r>
            <w:r w:rsidR="00D71175" w:rsidRPr="00F30F8C">
              <w:rPr>
                <w:rFonts w:ascii="Times New Roman" w:eastAsia="Times New Roman" w:hAnsi="Times New Roman" w:cs="Times New Roman"/>
                <w:sz w:val="24"/>
                <w:szCs w:val="24"/>
                <w:lang w:eastAsia="uk-UA"/>
              </w:rPr>
              <w:t>.</w:t>
            </w:r>
          </w:p>
          <w:p w:rsidR="00461CD4" w:rsidRPr="00F30F8C" w:rsidRDefault="00994FD5" w:rsidP="00461CD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w:t>
            </w:r>
            <w:r w:rsidR="00D71175" w:rsidRPr="00F30F8C">
              <w:rPr>
                <w:rFonts w:ascii="Times New Roman" w:eastAsia="Times New Roman" w:hAnsi="Times New Roman" w:cs="Times New Roman"/>
                <w:sz w:val="24"/>
                <w:szCs w:val="24"/>
                <w:lang w:eastAsia="uk-UA"/>
              </w:rPr>
              <w:t xml:space="preserve">публіковано </w:t>
            </w:r>
            <w:r w:rsidR="00811C9A" w:rsidRPr="00F30F8C">
              <w:rPr>
                <w:rFonts w:ascii="Times New Roman" w:eastAsia="Times New Roman" w:hAnsi="Times New Roman" w:cs="Times New Roman"/>
                <w:sz w:val="24"/>
                <w:szCs w:val="24"/>
                <w:lang w:eastAsia="uk-UA"/>
              </w:rPr>
              <w:t xml:space="preserve">(07.07.2023) </w:t>
            </w:r>
            <w:r w:rsidRPr="00F30F8C">
              <w:rPr>
                <w:rFonts w:ascii="Times New Roman" w:eastAsia="Times New Roman" w:hAnsi="Times New Roman" w:cs="Times New Roman"/>
                <w:sz w:val="24"/>
                <w:szCs w:val="24"/>
                <w:lang w:eastAsia="uk-UA"/>
              </w:rPr>
              <w:t xml:space="preserve">роз’яснювальні матеріали </w:t>
            </w:r>
            <w:r w:rsidR="00D71175" w:rsidRPr="00F30F8C">
              <w:rPr>
                <w:rFonts w:ascii="Times New Roman" w:eastAsia="Times New Roman" w:hAnsi="Times New Roman" w:cs="Times New Roman"/>
                <w:sz w:val="24"/>
                <w:szCs w:val="24"/>
                <w:lang w:eastAsia="uk-UA"/>
              </w:rPr>
              <w:t>на вебпорталі ДПС за посиланням: Головна/Прес-центр/</w:t>
            </w:r>
          </w:p>
          <w:p w:rsidR="00F83104" w:rsidRPr="00F30F8C" w:rsidRDefault="00461CD4" w:rsidP="00461CD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Презентаційні матеріали/</w:t>
            </w:r>
            <w:r w:rsidR="00D71175" w:rsidRPr="00F30F8C">
              <w:rPr>
                <w:rFonts w:ascii="Times New Roman" w:eastAsia="Times New Roman" w:hAnsi="Times New Roman" w:cs="Times New Roman"/>
                <w:sz w:val="24"/>
                <w:szCs w:val="24"/>
                <w:lang w:eastAsia="uk-UA"/>
              </w:rPr>
              <w:t xml:space="preserve">Постанова </w:t>
            </w:r>
            <w:r w:rsidR="00D71175" w:rsidRPr="00F30F8C">
              <w:rPr>
                <w:rFonts w:ascii="Times New Roman" w:eastAsia="Times New Roman" w:hAnsi="Times New Roman" w:cs="Times New Roman"/>
                <w:sz w:val="24"/>
                <w:szCs w:val="24"/>
                <w:lang w:eastAsia="uk-UA"/>
              </w:rPr>
              <w:lastRenderedPageBreak/>
              <w:t xml:space="preserve">Кабінету Міністрів України </w:t>
            </w:r>
            <w:r w:rsidRPr="00F30F8C">
              <w:rPr>
                <w:rFonts w:ascii="Times New Roman" w:eastAsia="Times New Roman" w:hAnsi="Times New Roman" w:cs="Times New Roman"/>
                <w:sz w:val="24"/>
                <w:szCs w:val="24"/>
                <w:lang w:eastAsia="uk-UA"/>
              </w:rPr>
              <w:br/>
            </w:r>
            <w:r w:rsidR="00D71175" w:rsidRPr="00F30F8C">
              <w:rPr>
                <w:rFonts w:ascii="Times New Roman" w:eastAsia="Times New Roman" w:hAnsi="Times New Roman" w:cs="Times New Roman"/>
                <w:sz w:val="24"/>
                <w:szCs w:val="24"/>
                <w:lang w:eastAsia="uk-UA"/>
              </w:rPr>
              <w:t>від 02 червня 2023 року № 574 «Про внесення змін до постанови Кабінету Міністрів України від 11 грудня</w:t>
            </w:r>
            <w:r w:rsidRPr="00F30F8C">
              <w:rPr>
                <w:rFonts w:ascii="Times New Roman" w:eastAsia="Times New Roman" w:hAnsi="Times New Roman" w:cs="Times New Roman"/>
                <w:sz w:val="24"/>
                <w:szCs w:val="24"/>
                <w:lang w:eastAsia="uk-UA"/>
              </w:rPr>
              <w:t xml:space="preserve"> </w:t>
            </w:r>
            <w:r w:rsidR="00D71175" w:rsidRPr="00F30F8C">
              <w:rPr>
                <w:rFonts w:ascii="Times New Roman" w:eastAsia="Times New Roman" w:hAnsi="Times New Roman" w:cs="Times New Roman"/>
                <w:sz w:val="24"/>
                <w:szCs w:val="24"/>
                <w:lang w:eastAsia="uk-UA"/>
              </w:rPr>
              <w:t>2019 року № 1165»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547C69">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управління ризиками,</w:t>
            </w:r>
            <w:r w:rsidRPr="00F30F8C">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Концепції створення  та функціонування системи управління податковими ризиками;</w:t>
            </w:r>
          </w:p>
          <w:p w:rsidR="000A36F5" w:rsidRPr="00F30F8C" w:rsidRDefault="000A36F5" w:rsidP="003403D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Методики оцінювання ступеня ризику; </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0A36F5" w:rsidRPr="00F30F8C" w:rsidRDefault="000A36F5" w:rsidP="009A6A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доповнення версії електронного паспорта </w:t>
            </w:r>
            <w:r w:rsidRPr="00F30F8C">
              <w:rPr>
                <w:rFonts w:ascii="Times New Roman" w:eastAsia="Times New Roman" w:hAnsi="Times New Roman" w:cs="Times New Roman"/>
                <w:sz w:val="24"/>
                <w:szCs w:val="24"/>
                <w:lang w:eastAsia="uk-UA"/>
              </w:rPr>
              <w:lastRenderedPageBreak/>
              <w:t>профілю ризику;</w:t>
            </w:r>
          </w:p>
          <w:p w:rsidR="000A36F5" w:rsidRPr="00F30F8C" w:rsidRDefault="000A36F5" w:rsidP="009A6A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0A36F5" w:rsidRPr="00F30F8C" w:rsidRDefault="000A36F5" w:rsidP="009A6A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форми паспортів електронного та документального профілів ризиків;</w:t>
            </w:r>
          </w:p>
          <w:p w:rsidR="000A36F5" w:rsidRPr="00F30F8C" w:rsidRDefault="000A36F5" w:rsidP="003403D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0A36F5" w:rsidRPr="00F30F8C" w:rsidRDefault="000A36F5" w:rsidP="009A6A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0A36F5" w:rsidRPr="00F30F8C" w:rsidRDefault="000A36F5" w:rsidP="009A6A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0A36F5" w:rsidRPr="00F30F8C" w:rsidRDefault="000A36F5" w:rsidP="009A6A2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Порядку формування паспорту податкового ризику.</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24.03.2023 на якій окреслили пріоритети у </w:t>
            </w:r>
            <w:r w:rsidRPr="00F30F8C">
              <w:rPr>
                <w:rFonts w:ascii="Times New Roman" w:eastAsia="Times New Roman" w:hAnsi="Times New Roman" w:cs="Times New Roman"/>
                <w:sz w:val="24"/>
                <w:szCs w:val="24"/>
                <w:lang w:eastAsia="uk-UA"/>
              </w:rPr>
              <w:lastRenderedPageBreak/>
              <w:t>співпраці на найближчу перспективу, зокрема, цифровізації податкових сервісів ДПС та заходи з покращення виконання норм податкового законодавства платниками податків;</w:t>
            </w:r>
          </w:p>
          <w:p w:rsidR="000A36F5" w:rsidRPr="00F30F8C" w:rsidRDefault="000A36F5" w:rsidP="00811C9A">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r w:rsidR="00811C9A" w:rsidRPr="00F30F8C">
              <w:rPr>
                <w:rFonts w:ascii="Times New Roman" w:eastAsia="Times New Roman" w:hAnsi="Times New Roman" w:cs="Times New Roman"/>
                <w:sz w:val="24"/>
                <w:szCs w:val="24"/>
                <w:lang w:val="ru-RU" w:eastAsia="uk-UA"/>
              </w:rPr>
              <w:t>;</w:t>
            </w:r>
          </w:p>
          <w:p w:rsidR="00F83104" w:rsidRPr="00F30F8C" w:rsidRDefault="00811C9A" w:rsidP="006442A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27421">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 xml:space="preserve">Департамент трансфертного </w:t>
            </w:r>
            <w:r w:rsidRPr="00F30F8C">
              <w:rPr>
                <w:rFonts w:ascii="Times New Roman" w:eastAsia="Times New Roman" w:hAnsi="Times New Roman" w:cs="Times New Roman"/>
                <w:sz w:val="24"/>
                <w:szCs w:val="24"/>
                <w:lang w:eastAsia="uk-UA"/>
              </w:rPr>
              <w:lastRenderedPageBreak/>
              <w:t>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color w:val="000000"/>
                <w:sz w:val="24"/>
                <w:szCs w:val="24"/>
                <w:lang w:eastAsia="uk-UA"/>
              </w:rPr>
              <w:lastRenderedPageBreak/>
              <w:t>Центральним агентством з управління проєктами (СРМА)</w:t>
            </w:r>
            <w:r w:rsidRPr="00F30F8C">
              <w:rPr>
                <w:rFonts w:ascii="Times New Roman" w:eastAsia="Times New Roman" w:hAnsi="Times New Roman" w:cs="Times New Roman"/>
                <w:sz w:val="24"/>
                <w:szCs w:val="24"/>
                <w:lang w:eastAsia="uk-UA"/>
              </w:rPr>
              <w:t xml:space="preserve"> проведено міжнародні торги. Визначено переможця торгів.</w:t>
            </w:r>
          </w:p>
          <w:p w:rsidR="000A36F5" w:rsidRPr="00F30F8C" w:rsidRDefault="000A36F5" w:rsidP="009E3AD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F30F8C">
              <w:rPr>
                <w:rFonts w:ascii="Times New Roman" w:eastAsia="Times New Roman" w:hAnsi="Times New Roman" w:cs="Times New Roman"/>
                <w:sz w:val="24"/>
                <w:szCs w:val="24"/>
                <w:lang w:eastAsia="uk-UA"/>
              </w:rPr>
              <w:br/>
            </w:r>
            <w:r w:rsidRPr="00F30F8C">
              <w:rPr>
                <w:rFonts w:ascii="Times New Roman" w:hAnsi="Times New Roman" w:cs="Times New Roman"/>
                <w:sz w:val="24"/>
                <w:szCs w:val="24"/>
              </w:rPr>
              <w:t xml:space="preserve">від 29.05.2023 № 2023/4-3-153 між ДПС, </w:t>
            </w:r>
            <w:r w:rsidRPr="00F30F8C">
              <w:rPr>
                <w:rFonts w:ascii="Times New Roman" w:hAnsi="Times New Roman" w:cs="Times New Roman"/>
                <w:sz w:val="24"/>
                <w:szCs w:val="24"/>
              </w:rPr>
              <w:lastRenderedPageBreak/>
              <w:t xml:space="preserve">CPMA та ТОВ «ІНТЕЛЕКТ-СОФТ» (далі - Договір), </w:t>
            </w:r>
            <w:r w:rsidRPr="00F30F8C">
              <w:rPr>
                <w:rFonts w:ascii="Times New Roman" w:eastAsia="Times New Roman" w:hAnsi="Times New Roman" w:cs="Times New Roman"/>
                <w:sz w:val="24"/>
                <w:szCs w:val="24"/>
                <w:lang w:eastAsia="uk-UA"/>
              </w:rPr>
              <w:t>31.05.2023 підписано статут до нього.</w:t>
            </w:r>
          </w:p>
          <w:p w:rsidR="000A36F5" w:rsidRPr="00F30F8C" w:rsidRDefault="000A36F5" w:rsidP="009E3AD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Протягом червня </w:t>
            </w:r>
            <w:r w:rsidR="00371C2F" w:rsidRPr="00F30F8C">
              <w:rPr>
                <w:rFonts w:ascii="Times New Roman" w:eastAsia="Times New Roman" w:hAnsi="Times New Roman" w:cs="Times New Roman"/>
                <w:sz w:val="24"/>
                <w:szCs w:val="24"/>
                <w:lang w:eastAsia="uk-UA"/>
              </w:rPr>
              <w:t xml:space="preserve">– липня </w:t>
            </w:r>
            <w:r w:rsidRPr="00F30F8C">
              <w:rPr>
                <w:rFonts w:ascii="Times New Roman" w:eastAsia="Times New Roman" w:hAnsi="Times New Roman" w:cs="Times New Roman"/>
                <w:sz w:val="24"/>
                <w:szCs w:val="24"/>
                <w:lang w:eastAsia="uk-UA"/>
              </w:rPr>
              <w:t xml:space="preserve">2023 року взято участь у </w:t>
            </w:r>
            <w:r w:rsidR="00371C2F" w:rsidRPr="00F30F8C">
              <w:rPr>
                <w:rFonts w:ascii="Times New Roman" w:eastAsia="Times New Roman" w:hAnsi="Times New Roman" w:cs="Times New Roman"/>
                <w:sz w:val="24"/>
                <w:szCs w:val="24"/>
                <w:lang w:eastAsia="uk-UA"/>
              </w:rPr>
              <w:t>восьми</w:t>
            </w:r>
            <w:r w:rsidRPr="00F30F8C">
              <w:rPr>
                <w:rFonts w:ascii="Times New Roman" w:eastAsia="Times New Roman" w:hAnsi="Times New Roman" w:cs="Times New Roman"/>
                <w:sz w:val="24"/>
                <w:szCs w:val="24"/>
                <w:lang w:eastAsia="uk-UA"/>
              </w:rPr>
              <w:t xml:space="preserve">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0A36F5" w:rsidRPr="00F30F8C" w:rsidRDefault="000A36F5" w:rsidP="00371C2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 ході зустрічей </w:t>
            </w:r>
            <w:r w:rsidR="00371C2F" w:rsidRPr="00F30F8C">
              <w:rPr>
                <w:rFonts w:ascii="Times New Roman" w:eastAsia="Times New Roman" w:hAnsi="Times New Roman" w:cs="Times New Roman"/>
                <w:sz w:val="24"/>
                <w:szCs w:val="24"/>
                <w:lang w:eastAsia="uk-UA"/>
              </w:rPr>
              <w:t xml:space="preserve">обговорювали питання щодо </w:t>
            </w:r>
            <w:r w:rsidRPr="00F30F8C">
              <w:rPr>
                <w:rFonts w:ascii="Times New Roman" w:eastAsia="Times New Roman" w:hAnsi="Times New Roman" w:cs="Times New Roman"/>
                <w:sz w:val="24"/>
                <w:szCs w:val="24"/>
                <w:lang w:eastAsia="uk-UA"/>
              </w:rPr>
              <w:t>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w:t>
            </w:r>
            <w:r w:rsidR="00371C2F" w:rsidRPr="00F30F8C">
              <w:rPr>
                <w:rFonts w:ascii="Times New Roman" w:eastAsia="Times New Roman" w:hAnsi="Times New Roman" w:cs="Times New Roman"/>
                <w:sz w:val="24"/>
                <w:szCs w:val="24"/>
                <w:lang w:eastAsia="uk-UA"/>
              </w:rPr>
              <w:t>тів, переліку довідників, інтеграції з іншими ІКС ДПС, створення паспорту платника ТЦ тощо.</w:t>
            </w:r>
          </w:p>
          <w:p w:rsidR="005A558C" w:rsidRPr="00F30F8C" w:rsidRDefault="00371C2F" w:rsidP="00371C2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Розроблено та погоджено структурними підрозділами</w:t>
            </w:r>
            <w:r w:rsidR="005A558C" w:rsidRPr="00F30F8C">
              <w:rPr>
                <w:rFonts w:ascii="Times New Roman" w:eastAsia="Times New Roman" w:hAnsi="Times New Roman" w:cs="Times New Roman"/>
                <w:sz w:val="24"/>
                <w:szCs w:val="24"/>
                <w:lang w:eastAsia="uk-UA"/>
              </w:rPr>
              <w:t xml:space="preserve"> ДПС</w:t>
            </w:r>
            <w:r w:rsidRPr="00F30F8C">
              <w:rPr>
                <w:rFonts w:ascii="Times New Roman" w:eastAsia="Times New Roman" w:hAnsi="Times New Roman" w:cs="Times New Roman"/>
                <w:sz w:val="24"/>
                <w:szCs w:val="24"/>
                <w:lang w:eastAsia="uk-UA"/>
              </w:rPr>
              <w:t xml:space="preserve"> проєкт заявк</w:t>
            </w:r>
            <w:r w:rsidR="005A558C" w:rsidRPr="00F30F8C">
              <w:rPr>
                <w:rFonts w:ascii="Times New Roman" w:eastAsia="Times New Roman" w:hAnsi="Times New Roman" w:cs="Times New Roman"/>
                <w:sz w:val="24"/>
                <w:szCs w:val="24"/>
                <w:lang w:eastAsia="uk-UA"/>
              </w:rPr>
              <w:t>и</w:t>
            </w:r>
            <w:r w:rsidRPr="00F30F8C">
              <w:rPr>
                <w:rFonts w:ascii="Times New Roman" w:eastAsia="Times New Roman" w:hAnsi="Times New Roman" w:cs="Times New Roman"/>
                <w:sz w:val="24"/>
                <w:szCs w:val="24"/>
                <w:lang w:eastAsia="uk-UA"/>
              </w:rPr>
              <w:t xml:space="preserve">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 157/ІКС/99-00-23-02-01-08</w:t>
            </w:r>
            <w:r w:rsidR="004723BB" w:rsidRPr="00F30F8C">
              <w:rPr>
                <w:rFonts w:ascii="Times New Roman" w:eastAsia="Times New Roman" w:hAnsi="Times New Roman" w:cs="Times New Roman"/>
                <w:sz w:val="24"/>
                <w:szCs w:val="24"/>
                <w:lang w:eastAsia="uk-UA"/>
              </w:rPr>
              <w:t xml:space="preserve"> </w:t>
            </w:r>
            <w:r w:rsidRPr="00F30F8C">
              <w:rPr>
                <w:rFonts w:ascii="Times New Roman" w:eastAsia="Times New Roman" w:hAnsi="Times New Roman" w:cs="Times New Roman"/>
                <w:sz w:val="24"/>
                <w:szCs w:val="24"/>
                <w:lang w:eastAsia="uk-UA"/>
              </w:rPr>
              <w:t xml:space="preserve">та </w:t>
            </w:r>
            <w:r w:rsidR="005A558C"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t>від 14.07.202</w:t>
            </w:r>
            <w:r w:rsidR="004723BB" w:rsidRPr="00F30F8C">
              <w:rPr>
                <w:rFonts w:ascii="Times New Roman" w:eastAsia="Times New Roman" w:hAnsi="Times New Roman" w:cs="Times New Roman"/>
                <w:sz w:val="24"/>
                <w:szCs w:val="24"/>
                <w:lang w:eastAsia="uk-UA"/>
              </w:rPr>
              <w:t xml:space="preserve">3 </w:t>
            </w:r>
            <w:r w:rsidR="005A558C" w:rsidRPr="00F30F8C">
              <w:rPr>
                <w:rFonts w:ascii="Times New Roman" w:eastAsia="Times New Roman" w:hAnsi="Times New Roman" w:cs="Times New Roman"/>
                <w:sz w:val="24"/>
                <w:szCs w:val="24"/>
                <w:lang w:eastAsia="uk-UA"/>
              </w:rPr>
              <w:t>№ 168/ІКС/99-00-23-02-01-08).</w:t>
            </w:r>
          </w:p>
          <w:p w:rsidR="00371C2F" w:rsidRPr="00F30F8C" w:rsidRDefault="005A558C" w:rsidP="005A558C">
            <w:pPr>
              <w:pStyle w:val="Default"/>
              <w:jc w:val="both"/>
              <w:rPr>
                <w:rFonts w:ascii="Times New Roman" w:eastAsia="Times New Roman" w:hAnsi="Times New Roman" w:cs="Times New Roman"/>
                <w:color w:val="auto"/>
                <w:lang w:eastAsia="uk-UA"/>
              </w:rPr>
            </w:pPr>
            <w:r w:rsidRPr="00F30F8C">
              <w:rPr>
                <w:rFonts w:ascii="Times New Roman" w:eastAsia="Times New Roman" w:hAnsi="Times New Roman" w:cs="Times New Roman"/>
                <w:color w:val="auto"/>
                <w:lang w:eastAsia="uk-UA"/>
              </w:rPr>
              <w:t>21.07.2023 затверджено Технічне завдання з розробки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 xml:space="preserve">4.3. Удосконалення системи здійснення контролю за виробництвом та обігом </w:t>
            </w:r>
            <w:r w:rsidRPr="00F30F8C">
              <w:rPr>
                <w:rFonts w:ascii="Times New Roman" w:eastAsia="Times New Roman" w:hAnsi="Times New Roman" w:cs="Times New Roman"/>
                <w:bCs/>
                <w:sz w:val="24"/>
                <w:szCs w:val="24"/>
                <w:lang w:eastAsia="uk-UA"/>
              </w:rPr>
              <w:lastRenderedPageBreak/>
              <w:t>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4.3.1.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Підготовка заявки на доопрацювання Системи автоматичного зіставлення показників обсягів обігу та залишків </w:t>
            </w:r>
            <w:r w:rsidRPr="00F30F8C">
              <w:rPr>
                <w:rFonts w:ascii="Times New Roman" w:eastAsia="Times New Roman" w:hAnsi="Times New Roman" w:cs="Times New Roman"/>
                <w:color w:val="000000"/>
                <w:sz w:val="24"/>
                <w:szCs w:val="24"/>
                <w:lang w:eastAsia="uk-UA"/>
              </w:rPr>
              <w:lastRenderedPageBreak/>
              <w:t>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Протягом 90 днів з дня набуття чинності змін  </w:t>
            </w:r>
            <w:r w:rsidRPr="00F30F8C">
              <w:rPr>
                <w:rFonts w:ascii="Times New Roman" w:eastAsia="Times New Roman" w:hAnsi="Times New Roman" w:cs="Times New Roman"/>
                <w:sz w:val="24"/>
                <w:szCs w:val="24"/>
                <w:lang w:eastAsia="uk-UA"/>
              </w:rPr>
              <w:lastRenderedPageBreak/>
              <w:t>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Департамент контролю за підакцизними товара</w:t>
            </w:r>
            <w:r w:rsidRPr="00F30F8C">
              <w:rPr>
                <w:rFonts w:ascii="Times New Roman" w:eastAsia="Times New Roman" w:hAnsi="Times New Roman" w:cs="Times New Roman"/>
                <w:sz w:val="24"/>
                <w:szCs w:val="24"/>
                <w:lang w:eastAsia="uk-UA"/>
              </w:rPr>
              <w:lastRenderedPageBreak/>
              <w:t>ми,</w:t>
            </w:r>
            <w:r w:rsidRPr="00F30F8C">
              <w:rPr>
                <w:rFonts w:ascii="Times New Roman" w:eastAsia="Times New Roman" w:hAnsi="Times New Roman" w:cs="Times New Roman"/>
                <w:sz w:val="24"/>
                <w:szCs w:val="24"/>
                <w:lang w:eastAsia="uk-UA"/>
              </w:rPr>
              <w:br w:type="page"/>
              <w:t>Департамент інформаційних технологій,</w:t>
            </w:r>
            <w:r w:rsidRPr="00F30F8C">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F30F8C">
              <w:rPr>
                <w:rFonts w:ascii="Times New Roman" w:eastAsia="Times New Roman" w:hAnsi="Times New Roman" w:cs="Times New Roman"/>
                <w:sz w:val="24"/>
                <w:szCs w:val="24"/>
                <w:lang w:eastAsia="uk-UA"/>
              </w:rPr>
              <w:br w:type="page"/>
            </w:r>
            <w:r w:rsidRPr="00F30F8C">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DE43BA">
            <w:pPr>
              <w:spacing w:after="0" w:line="240" w:lineRule="auto"/>
              <w:jc w:val="both"/>
              <w:rPr>
                <w:rFonts w:ascii="Times New Roman" w:hAnsi="Times New Roman"/>
                <w:sz w:val="24"/>
                <w:szCs w:val="24"/>
              </w:rPr>
            </w:pPr>
            <w:r w:rsidRPr="00F30F8C">
              <w:rPr>
                <w:rFonts w:ascii="Times New Roman" w:hAnsi="Times New Roman"/>
                <w:sz w:val="24"/>
                <w:szCs w:val="24"/>
              </w:rPr>
              <w:lastRenderedPageBreak/>
              <w:t xml:space="preserve">Міністерством фінансів України направлено до ДПС для подальшого погодження із зацікавленими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F30F8C">
              <w:rPr>
                <w:rFonts w:ascii="Times New Roman" w:eastAsia="Times New Roman" w:hAnsi="Times New Roman" w:cs="Times New Roman"/>
                <w:sz w:val="24"/>
                <w:szCs w:val="24"/>
                <w:lang w:eastAsia="uk-UA"/>
              </w:rPr>
              <w:lastRenderedPageBreak/>
              <w:t>Міністерства фінансів України</w:t>
            </w:r>
            <w:r w:rsidRPr="00F30F8C">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F30F8C">
              <w:rPr>
                <w:rFonts w:ascii="Times New Roman" w:eastAsia="Times New Roman" w:hAnsi="Times New Roman" w:cs="Times New Roman"/>
                <w:color w:val="000000"/>
                <w:sz w:val="24"/>
                <w:szCs w:val="24"/>
                <w:lang w:eastAsia="uk-UA"/>
              </w:rPr>
              <w:t>(далі – проєкт наказу Мінфіну)</w:t>
            </w:r>
            <w:r w:rsidRPr="00F30F8C">
              <w:rPr>
                <w:rFonts w:ascii="Times New Roman" w:hAnsi="Times New Roman"/>
                <w:sz w:val="24"/>
                <w:szCs w:val="24"/>
              </w:rPr>
              <w:t xml:space="preserve"> (лист від 31.01.2023 </w:t>
            </w:r>
            <w:r w:rsidRPr="00F30F8C">
              <w:rPr>
                <w:rFonts w:ascii="Times New Roman" w:hAnsi="Times New Roman"/>
                <w:sz w:val="24"/>
                <w:szCs w:val="24"/>
              </w:rPr>
              <w:br/>
              <w:t xml:space="preserve">№ 11320-10-62/2964 (вх. ДПС № 44/НПА від 01.02.2023), який </w:t>
            </w:r>
            <w:r w:rsidRPr="00F30F8C">
              <w:rPr>
                <w:rFonts w:ascii="Times New Roman" w:eastAsia="Calibri" w:hAnsi="Times New Roman" w:cs="Times New Roman"/>
                <w:bCs/>
                <w:color w:val="000000"/>
                <w:sz w:val="24"/>
                <w:szCs w:val="24"/>
              </w:rPr>
              <w:t>розміщено на вебпорталі ДПC для громадського обговорення.</w:t>
            </w:r>
          </w:p>
          <w:p w:rsidR="000A36F5" w:rsidRPr="00F30F8C" w:rsidRDefault="000A36F5" w:rsidP="004A2BF4">
            <w:pPr>
              <w:spacing w:after="0" w:line="240" w:lineRule="auto"/>
              <w:jc w:val="both"/>
              <w:rPr>
                <w:rFonts w:ascii="Times New Roman" w:eastAsia="Calibri" w:hAnsi="Times New Roman" w:cs="Times New Roman"/>
                <w:bCs/>
                <w:color w:val="000000"/>
                <w:sz w:val="24"/>
                <w:szCs w:val="24"/>
              </w:rPr>
            </w:pPr>
            <w:r w:rsidRPr="00F30F8C">
              <w:rPr>
                <w:rFonts w:ascii="Times New Roman" w:eastAsia="Calibri" w:hAnsi="Times New Roman" w:cs="Times New Roman"/>
                <w:bCs/>
                <w:color w:val="000000"/>
                <w:sz w:val="24"/>
                <w:szCs w:val="24"/>
              </w:rPr>
              <w:t>Забезпечено розміщення на вебпорталі ДПC Звіту про результати проведення публічного громадського обговорення доопрацьованого проєкту наказу Мінфіну.</w:t>
            </w:r>
          </w:p>
          <w:p w:rsidR="000A36F5" w:rsidRPr="00F30F8C" w:rsidRDefault="000A36F5" w:rsidP="004A2BF4">
            <w:pPr>
              <w:spacing w:after="0" w:line="240" w:lineRule="auto"/>
              <w:jc w:val="both"/>
              <w:rPr>
                <w:rFonts w:ascii="Times New Roman" w:eastAsia="Calibri" w:hAnsi="Times New Roman" w:cs="Times New Roman"/>
                <w:bCs/>
                <w:color w:val="000000"/>
                <w:sz w:val="24"/>
                <w:szCs w:val="24"/>
              </w:rPr>
            </w:pPr>
            <w:r w:rsidRPr="00F30F8C">
              <w:rPr>
                <w:rFonts w:ascii="Times New Roman" w:eastAsia="Calibri" w:hAnsi="Times New Roman" w:cs="Times New Roman"/>
                <w:bCs/>
                <w:color w:val="000000"/>
                <w:sz w:val="24"/>
                <w:szCs w:val="24"/>
              </w:rPr>
              <w:t>Доопрацьований проєкт наказу Мінфіну направлено на погодження до Міністерства енергетики України, Міністерства цифрової трансформації України (лист ДПС від 30.06.2023               № 8002/5/99-00-09-04-02-05) та Державної регуляторної служби України (лист ДПС від 30.06.2023 № 8021/5/99-00-09-04-02-</w:t>
            </w:r>
            <w:r w:rsidRPr="00F30F8C">
              <w:rPr>
                <w:rFonts w:ascii="Times New Roman" w:eastAsia="Calibri" w:hAnsi="Times New Roman" w:cs="Times New Roman"/>
                <w:bCs/>
                <w:color w:val="000000"/>
                <w:sz w:val="24"/>
                <w:szCs w:val="24"/>
              </w:rPr>
              <w:lastRenderedPageBreak/>
              <w:t>05)</w:t>
            </w:r>
            <w:r w:rsidR="00BB0631" w:rsidRPr="00F30F8C">
              <w:rPr>
                <w:rFonts w:ascii="Times New Roman" w:eastAsia="Calibri" w:hAnsi="Times New Roman" w:cs="Times New Roman"/>
                <w:bCs/>
                <w:color w:val="000000"/>
                <w:sz w:val="24"/>
                <w:szCs w:val="24"/>
              </w:rPr>
              <w:t>.</w:t>
            </w:r>
          </w:p>
          <w:p w:rsidR="00BB0631" w:rsidRPr="00F30F8C" w:rsidRDefault="00BB0631" w:rsidP="00276871">
            <w:pPr>
              <w:pStyle w:val="a8"/>
              <w:jc w:val="both"/>
              <w:rPr>
                <w:rFonts w:ascii="Times New Roman" w:eastAsia="Calibri" w:hAnsi="Times New Roman"/>
                <w:bCs/>
                <w:color w:val="000000"/>
                <w:sz w:val="24"/>
                <w:szCs w:val="24"/>
              </w:rPr>
            </w:pPr>
            <w:r w:rsidRPr="00F30F8C">
              <w:rPr>
                <w:rFonts w:ascii="Times New Roman" w:eastAsia="Calibri" w:hAnsi="Times New Roman"/>
                <w:bCs/>
                <w:color w:val="000000"/>
                <w:sz w:val="24"/>
                <w:szCs w:val="24"/>
                <w:lang w:val="uk-UA"/>
              </w:rPr>
              <w:t>Державною регуляторною службою України погоджено зазначений проєкт наказу Мінфіну (рішення від 31.07.2023   № 329 (вх. ДПС № 77182/5 від 31.07.2023))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p w:rsidR="000A36F5" w:rsidRPr="00F30F8C" w:rsidRDefault="000A36F5" w:rsidP="0077017D">
            <w:pPr>
              <w:spacing w:after="0" w:line="240" w:lineRule="auto"/>
              <w:rPr>
                <w:rFonts w:ascii="Times New Roman" w:eastAsia="Times New Roman" w:hAnsi="Times New Roman" w:cs="Times New Roman"/>
                <w:sz w:val="24"/>
                <w:szCs w:val="24"/>
                <w:lang w:eastAsia="uk-UA"/>
              </w:rPr>
            </w:pPr>
          </w:p>
          <w:p w:rsidR="000A36F5" w:rsidRPr="00F30F8C" w:rsidRDefault="000A36F5" w:rsidP="000E37B5">
            <w:pPr>
              <w:spacing w:after="0" w:line="240" w:lineRule="auto"/>
              <w:jc w:val="center"/>
              <w:rPr>
                <w:rFonts w:ascii="Times New Roman" w:eastAsia="Times New Roman" w:hAnsi="Times New Roman" w:cs="Times New Roman"/>
                <w:sz w:val="24"/>
                <w:szCs w:val="24"/>
                <w:lang w:eastAsia="uk-UA"/>
              </w:rPr>
            </w:pPr>
          </w:p>
        </w:tc>
      </w:tr>
      <w:tr w:rsidR="000A36F5" w:rsidRPr="00F30F8C" w:rsidTr="008B346E">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ru-RU"/>
              </w:rPr>
            </w:pPr>
            <w:r w:rsidRPr="00F30F8C">
              <w:rPr>
                <w:rFonts w:ascii="Times New Roman" w:eastAsia="Times New Roman" w:hAnsi="Times New Roman" w:cs="Times New Roman"/>
                <w:sz w:val="24"/>
                <w:szCs w:val="24"/>
                <w:lang w:eastAsia="ru-RU"/>
              </w:rPr>
              <w:t xml:space="preserve">Виконання заходу буде здійснено після надходження узгодженої </w:t>
            </w:r>
            <w:r w:rsidRPr="00F30F8C">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E37B5">
            <w:pPr>
              <w:spacing w:after="32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Виконання залежить від реалізації інших заходів</w:t>
            </w:r>
          </w:p>
          <w:p w:rsidR="000A36F5" w:rsidRPr="00F30F8C" w:rsidRDefault="000A36F5" w:rsidP="003947AE">
            <w:pPr>
              <w:spacing w:after="320" w:line="240" w:lineRule="auto"/>
              <w:jc w:val="center"/>
              <w:rPr>
                <w:rFonts w:ascii="Times New Roman" w:eastAsia="Times New Roman" w:hAnsi="Times New Roman" w:cs="Times New Roman"/>
                <w:sz w:val="24"/>
                <w:szCs w:val="24"/>
                <w:lang w:eastAsia="uk-UA"/>
              </w:rPr>
            </w:pPr>
          </w:p>
        </w:tc>
      </w:tr>
      <w:tr w:rsidR="000A36F5" w:rsidRPr="00F30F8C"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Розроблення на підставі узгодженої заявки програмного </w:t>
            </w:r>
            <w:r w:rsidRPr="00F30F8C">
              <w:rPr>
                <w:rFonts w:ascii="Times New Roman" w:eastAsia="Times New Roman" w:hAnsi="Times New Roman" w:cs="Times New Roman"/>
                <w:sz w:val="24"/>
                <w:szCs w:val="24"/>
                <w:lang w:eastAsia="uk-UA"/>
              </w:rPr>
              <w:lastRenderedPageBreak/>
              <w:t>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Впроваджено програмне забезпеченн</w:t>
            </w:r>
            <w:r w:rsidRPr="00F30F8C">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У терміни, визначе</w:t>
            </w:r>
            <w:r w:rsidRPr="00F30F8C">
              <w:rPr>
                <w:rFonts w:ascii="Times New Roman" w:eastAsia="Times New Roman" w:hAnsi="Times New Roman" w:cs="Times New Roman"/>
                <w:sz w:val="24"/>
                <w:szCs w:val="24"/>
                <w:lang w:eastAsia="uk-UA"/>
              </w:rPr>
              <w:lastRenderedPageBreak/>
              <w:t>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Де</w:t>
            </w:r>
            <w:r w:rsidRPr="00F30F8C">
              <w:rPr>
                <w:rFonts w:ascii="Times New Roman" w:eastAsia="Times New Roman" w:hAnsi="Times New Roman" w:cs="Times New Roman"/>
                <w:color w:val="000000" w:themeColor="text1"/>
                <w:sz w:val="24"/>
                <w:szCs w:val="24"/>
                <w:lang w:eastAsia="uk-UA"/>
              </w:rPr>
              <w:t>партамент інформ</w:t>
            </w:r>
            <w:r w:rsidRPr="00F30F8C">
              <w:rPr>
                <w:rFonts w:ascii="Times New Roman" w:eastAsia="Times New Roman" w:hAnsi="Times New Roman" w:cs="Times New Roman"/>
                <w:color w:val="000000" w:themeColor="text1"/>
                <w:sz w:val="24"/>
                <w:szCs w:val="24"/>
                <w:lang w:eastAsia="uk-UA"/>
              </w:rPr>
              <w:lastRenderedPageBreak/>
              <w:t>аційних технологій,</w:t>
            </w:r>
            <w:r w:rsidRPr="00F30F8C">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Реалізація узгодженої заявки </w:t>
            </w:r>
            <w:r w:rsidRPr="00F30F8C">
              <w:rPr>
                <w:rFonts w:ascii="Times New Roman" w:eastAsia="Times New Roman" w:hAnsi="Times New Roman" w:cs="Times New Roman"/>
                <w:sz w:val="24"/>
                <w:szCs w:val="24"/>
                <w:lang w:eastAsia="uk-UA"/>
              </w:rPr>
              <w:br/>
              <w:t xml:space="preserve">від 28.08.2021 № 132/ІТС/99-00-09-01-03-08 щодо створення програмного </w:t>
            </w:r>
            <w:r w:rsidRPr="00F30F8C">
              <w:rPr>
                <w:rFonts w:ascii="Times New Roman" w:eastAsia="Times New Roman" w:hAnsi="Times New Roman" w:cs="Times New Roman"/>
                <w:sz w:val="24"/>
                <w:szCs w:val="24"/>
                <w:lang w:eastAsia="uk-UA"/>
              </w:rPr>
              <w:lastRenderedPageBreak/>
              <w:t>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 результатом проведеного проєктом </w:t>
            </w:r>
            <w:r w:rsidRPr="00F30F8C">
              <w:rPr>
                <w:rFonts w:ascii="Times New Roman" w:eastAsia="Times New Roman" w:hAnsi="Times New Roman" w:cs="Times New Roman"/>
                <w:sz w:val="24"/>
                <w:szCs w:val="24"/>
                <w:lang w:eastAsia="uk-UA"/>
              </w:rPr>
              <w:lastRenderedPageBreak/>
              <w:t xml:space="preserve">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Виконувались роботи за Договором.</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w:t>
            </w:r>
            <w:r w:rsidRPr="00F30F8C">
              <w:rPr>
                <w:rFonts w:ascii="Times New Roman" w:eastAsia="Times New Roman" w:hAnsi="Times New Roman" w:cs="Times New Roman"/>
                <w:sz w:val="24"/>
                <w:szCs w:val="24"/>
                <w:lang w:eastAsia="uk-UA"/>
              </w:rPr>
              <w:lastRenderedPageBreak/>
              <w:t xml:space="preserve">поновлення робіт за Договором </w:t>
            </w:r>
            <w:r w:rsidRPr="00F30F8C">
              <w:rPr>
                <w:rFonts w:ascii="Times New Roman" w:eastAsia="Times New Roman" w:hAnsi="Times New Roman" w:cs="Times New Roman"/>
                <w:sz w:val="24"/>
                <w:szCs w:val="24"/>
                <w:lang w:eastAsia="uk-UA"/>
              </w:rPr>
              <w:br/>
              <w:t>від 15.12.2021 № TAPAS-AGR-2021-097.</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Від керівництва проєкту TAPAS був отриманий лист від 23.08.2022 № 322 (вх.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w:t>
            </w:r>
            <w:r w:rsidR="00F06C96" w:rsidRPr="00F30F8C">
              <w:rPr>
                <w:rFonts w:ascii="Times New Roman" w:eastAsia="Times New Roman" w:hAnsi="Times New Roman" w:cs="Times New Roman"/>
                <w:sz w:val="24"/>
                <w:szCs w:val="24"/>
                <w:lang w:eastAsia="uk-UA"/>
              </w:rPr>
              <w:t xml:space="preserve">їни пропозиціями стосовно </w:t>
            </w:r>
            <w:r w:rsidRPr="00F30F8C">
              <w:rPr>
                <w:rFonts w:ascii="Times New Roman" w:eastAsia="Times New Roman" w:hAnsi="Times New Roman" w:cs="Times New Roman"/>
                <w:sz w:val="24"/>
                <w:szCs w:val="24"/>
                <w:lang w:eastAsia="uk-UA"/>
              </w:rPr>
              <w:t xml:space="preserve">включення до технічних вимог інтеграцій з Єдиним державним вебпорталом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F30F8C">
              <w:rPr>
                <w:rFonts w:ascii="Times New Roman" w:eastAsia="Times New Roman" w:hAnsi="Times New Roman" w:cs="Times New Roman"/>
                <w:sz w:val="24"/>
                <w:szCs w:val="24"/>
                <w:lang w:eastAsia="uk-UA"/>
              </w:rPr>
              <w:br/>
              <w:t xml:space="preserve">№ TAPAS-AGR-2021-097 (лист </w:t>
            </w:r>
            <w:r w:rsidRPr="00F30F8C">
              <w:rPr>
                <w:rFonts w:ascii="Times New Roman" w:eastAsia="Times New Roman" w:hAnsi="Times New Roman" w:cs="Times New Roman"/>
                <w:sz w:val="24"/>
                <w:szCs w:val="24"/>
                <w:lang w:eastAsia="uk-UA"/>
              </w:rPr>
              <w:br/>
              <w:t>від 06.09.2022 № 10399/6/99-00-20-05-06).</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 межах договору Виконавцем створено:</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Журнал обліку виданих марок акцизного податку (далі – МАП);</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Журнал Звітів про використання МАП;</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автоматичне формування зведеного Звіту про використання МАП;</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Журнал реєстрів повернутих МАП;</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проєкт Реєстру МАП.</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вебпорталом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 «Про забезпечення електронної простежуваності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w:t>
            </w:r>
            <w:r w:rsidRPr="00F30F8C">
              <w:rPr>
                <w:rFonts w:ascii="Times New Roman" w:eastAsia="Times New Roman" w:hAnsi="Times New Roman" w:cs="Times New Roman"/>
                <w:sz w:val="24"/>
                <w:szCs w:val="24"/>
                <w:lang w:eastAsia="uk-UA"/>
              </w:rPr>
              <w:lastRenderedPageBreak/>
              <w:t>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w:t>
            </w:r>
            <w:r w:rsidRPr="00F30F8C">
              <w:rPr>
                <w:rFonts w:ascii="Times New Roman" w:eastAsia="Times New Roman" w:hAnsi="Times New Roman" w:cs="Times New Roman"/>
                <w:sz w:val="24"/>
                <w:szCs w:val="24"/>
                <w:lang w:eastAsia="uk-UA"/>
              </w:rPr>
              <w:br/>
              <w:t>№ 8287 від 15.12.2022);</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F30F8C">
              <w:rPr>
                <w:rFonts w:ascii="Times New Roman" w:eastAsia="Times New Roman" w:hAnsi="Times New Roman" w:cs="Times New Roman"/>
                <w:sz w:val="24"/>
                <w:szCs w:val="24"/>
                <w:lang w:eastAsia="uk-UA"/>
              </w:rPr>
              <w:br/>
              <w:t>№ 8288 від 15.12.2022).</w:t>
            </w:r>
          </w:p>
          <w:p w:rsidR="00EF0E83"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 результатами розгляду законопроєктів </w:t>
            </w:r>
            <w:r w:rsidRPr="00F30F8C">
              <w:rPr>
                <w:rFonts w:ascii="Times New Roman" w:eastAsia="Times New Roman" w:hAnsi="Times New Roman" w:cs="Times New Roman"/>
                <w:sz w:val="24"/>
                <w:szCs w:val="24"/>
                <w:lang w:eastAsia="uk-UA"/>
              </w:rPr>
              <w:lastRenderedPageBreak/>
              <w:t>відповідні пропозиції надіслано Міністерству фінансів України (листи ДПС від 02.01.2023 № 3/4/99-00-09-04-02-04, від 02.01.2023 № 14/4/99-00-09-04-02-04 та від 11.01.2023 № 87/4/99-00-09-04-02-04).</w:t>
            </w:r>
          </w:p>
          <w:p w:rsidR="006508ED" w:rsidRPr="00F30F8C" w:rsidRDefault="006508ED"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29.06.2023 Верховною Радою України ухвалено Закон України </w:t>
            </w:r>
            <w:r w:rsidR="00B11678" w:rsidRPr="00F30F8C">
              <w:rPr>
                <w:rFonts w:ascii="Times New Roman" w:eastAsia="Times New Roman" w:hAnsi="Times New Roman" w:cs="Times New Roman"/>
                <w:sz w:val="24"/>
                <w:szCs w:val="24"/>
                <w:lang w:eastAsia="uk-UA"/>
              </w:rPr>
              <w:t>«Про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w:t>
            </w:r>
            <w:r w:rsidRPr="00F30F8C">
              <w:rPr>
                <w:rFonts w:ascii="Times New Roman" w:eastAsia="Times New Roman" w:hAnsi="Times New Roman" w:cs="Times New Roman"/>
                <w:sz w:val="24"/>
                <w:szCs w:val="24"/>
                <w:lang w:eastAsia="uk-UA"/>
              </w:rPr>
              <w:t xml:space="preserve"> (реєстраційний № 8287 </w:t>
            </w:r>
            <w:r w:rsidRPr="00F30F8C">
              <w:rPr>
                <w:rFonts w:ascii="Times New Roman" w:eastAsia="Times New Roman" w:hAnsi="Times New Roman" w:cs="Times New Roman"/>
                <w:sz w:val="24"/>
                <w:szCs w:val="24"/>
                <w:lang w:eastAsia="uk-UA"/>
              </w:rPr>
              <w:br/>
              <w:t xml:space="preserve">від 15.12.2022). </w:t>
            </w:r>
          </w:p>
          <w:p w:rsidR="006508ED" w:rsidRPr="00F30F8C" w:rsidRDefault="006508ED"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Президент</w:t>
            </w:r>
            <w:r w:rsidR="00A632B2" w:rsidRPr="00F30F8C">
              <w:rPr>
                <w:rFonts w:ascii="Times New Roman" w:eastAsia="Times New Roman" w:hAnsi="Times New Roman" w:cs="Times New Roman"/>
                <w:sz w:val="24"/>
                <w:szCs w:val="24"/>
                <w:lang w:eastAsia="uk-UA"/>
              </w:rPr>
              <w:t>ом</w:t>
            </w:r>
            <w:r w:rsidRPr="00F30F8C">
              <w:rPr>
                <w:rFonts w:ascii="Times New Roman" w:eastAsia="Times New Roman" w:hAnsi="Times New Roman" w:cs="Times New Roman"/>
                <w:sz w:val="24"/>
                <w:szCs w:val="24"/>
                <w:lang w:eastAsia="uk-UA"/>
              </w:rPr>
              <w:t xml:space="preserve"> України підписа</w:t>
            </w:r>
            <w:r w:rsidR="00A632B2" w:rsidRPr="00F30F8C">
              <w:rPr>
                <w:rFonts w:ascii="Times New Roman" w:eastAsia="Times New Roman" w:hAnsi="Times New Roman" w:cs="Times New Roman"/>
                <w:sz w:val="24"/>
                <w:szCs w:val="24"/>
                <w:lang w:eastAsia="uk-UA"/>
              </w:rPr>
              <w:t>но</w:t>
            </w:r>
            <w:r w:rsidRPr="00F30F8C">
              <w:rPr>
                <w:rFonts w:ascii="Times New Roman" w:eastAsia="Times New Roman" w:hAnsi="Times New Roman" w:cs="Times New Roman"/>
                <w:sz w:val="24"/>
                <w:szCs w:val="24"/>
                <w:lang w:eastAsia="uk-UA"/>
              </w:rPr>
              <w:t xml:space="preserve"> Закон У</w:t>
            </w:r>
            <w:r w:rsidR="0053378A" w:rsidRPr="00F30F8C">
              <w:rPr>
                <w:rFonts w:ascii="Times New Roman" w:eastAsia="Times New Roman" w:hAnsi="Times New Roman" w:cs="Times New Roman"/>
                <w:sz w:val="24"/>
                <w:szCs w:val="24"/>
                <w:lang w:eastAsia="uk-UA"/>
              </w:rPr>
              <w:t>країни від 29.06.2023 № 3173-ІХ</w:t>
            </w:r>
            <w:r w:rsidRPr="00F30F8C">
              <w:rPr>
                <w:rFonts w:ascii="Times New Roman" w:eastAsia="Times New Roman" w:hAnsi="Times New Roman" w:cs="Times New Roman"/>
                <w:sz w:val="24"/>
                <w:szCs w:val="24"/>
                <w:lang w:eastAsia="uk-UA"/>
              </w:rPr>
              <w:t xml:space="preserve"> «Про внесення змін до Податкового кодексу Україн</w:t>
            </w:r>
            <w:r w:rsidR="0053378A" w:rsidRPr="00F30F8C">
              <w:rPr>
                <w:rFonts w:ascii="Times New Roman" w:eastAsia="Times New Roman" w:hAnsi="Times New Roman" w:cs="Times New Roman"/>
                <w:sz w:val="24"/>
                <w:szCs w:val="24"/>
                <w:lang w:eastAsia="uk-UA"/>
              </w:rPr>
              <w:t>и та інших законів України у зв’</w:t>
            </w:r>
            <w:r w:rsidRPr="00F30F8C">
              <w:rPr>
                <w:rFonts w:ascii="Times New Roman" w:eastAsia="Times New Roman" w:hAnsi="Times New Roman" w:cs="Times New Roman"/>
                <w:sz w:val="24"/>
                <w:szCs w:val="24"/>
                <w:lang w:eastAsia="uk-UA"/>
              </w:rPr>
              <w:t xml:space="preserve">язку із запровадженням електронної простежуваності обігу алкогольних напоїв, тютюнових виробів та рідин, що використовуються в електронних </w:t>
            </w:r>
            <w:r w:rsidRPr="00F30F8C">
              <w:rPr>
                <w:rFonts w:ascii="Times New Roman" w:eastAsia="Times New Roman" w:hAnsi="Times New Roman" w:cs="Times New Roman"/>
                <w:sz w:val="24"/>
                <w:szCs w:val="24"/>
                <w:lang w:eastAsia="uk-UA"/>
              </w:rPr>
              <w:lastRenderedPageBreak/>
              <w:t>сигаретах», яким передбач</w:t>
            </w:r>
            <w:r w:rsidR="00A632B2" w:rsidRPr="00F30F8C">
              <w:rPr>
                <w:rFonts w:ascii="Times New Roman" w:eastAsia="Times New Roman" w:hAnsi="Times New Roman" w:cs="Times New Roman"/>
                <w:sz w:val="24"/>
                <w:szCs w:val="24"/>
                <w:lang w:eastAsia="uk-UA"/>
              </w:rPr>
              <w:t>ено</w:t>
            </w:r>
            <w:r w:rsidRPr="00F30F8C">
              <w:rPr>
                <w:rFonts w:ascii="Times New Roman" w:eastAsia="Times New Roman" w:hAnsi="Times New Roman" w:cs="Times New Roman"/>
                <w:sz w:val="24"/>
                <w:szCs w:val="24"/>
                <w:lang w:eastAsia="uk-UA"/>
              </w:rPr>
              <w:t xml:space="preserve"> запровадж</w:t>
            </w:r>
            <w:r w:rsidR="00A632B2" w:rsidRPr="00F30F8C">
              <w:rPr>
                <w:rFonts w:ascii="Times New Roman" w:eastAsia="Times New Roman" w:hAnsi="Times New Roman" w:cs="Times New Roman"/>
                <w:sz w:val="24"/>
                <w:szCs w:val="24"/>
                <w:lang w:eastAsia="uk-UA"/>
              </w:rPr>
              <w:t>ення</w:t>
            </w:r>
            <w:r w:rsidRPr="00F30F8C">
              <w:rPr>
                <w:rFonts w:ascii="Times New Roman" w:eastAsia="Times New Roman" w:hAnsi="Times New Roman" w:cs="Times New Roman"/>
                <w:sz w:val="24"/>
                <w:szCs w:val="24"/>
                <w:lang w:eastAsia="uk-UA"/>
              </w:rPr>
              <w:t xml:space="preserve"> з 01.01.2026 електронн</w:t>
            </w:r>
            <w:r w:rsidR="00A632B2" w:rsidRPr="00F30F8C">
              <w:rPr>
                <w:rFonts w:ascii="Times New Roman" w:eastAsia="Times New Roman" w:hAnsi="Times New Roman" w:cs="Times New Roman"/>
                <w:sz w:val="24"/>
                <w:szCs w:val="24"/>
                <w:lang w:eastAsia="uk-UA"/>
              </w:rPr>
              <w:t>ої</w:t>
            </w:r>
            <w:r w:rsidRPr="00F30F8C">
              <w:rPr>
                <w:rFonts w:ascii="Times New Roman" w:eastAsia="Times New Roman" w:hAnsi="Times New Roman" w:cs="Times New Roman"/>
                <w:sz w:val="24"/>
                <w:szCs w:val="24"/>
                <w:lang w:eastAsia="uk-UA"/>
              </w:rPr>
              <w:t xml:space="preserve"> акцизн</w:t>
            </w:r>
            <w:r w:rsidR="00A632B2" w:rsidRPr="00F30F8C">
              <w:rPr>
                <w:rFonts w:ascii="Times New Roman" w:eastAsia="Times New Roman" w:hAnsi="Times New Roman" w:cs="Times New Roman"/>
                <w:sz w:val="24"/>
                <w:szCs w:val="24"/>
                <w:lang w:eastAsia="uk-UA"/>
              </w:rPr>
              <w:t>ої</w:t>
            </w:r>
            <w:r w:rsidRPr="00F30F8C">
              <w:rPr>
                <w:rFonts w:ascii="Times New Roman" w:eastAsia="Times New Roman" w:hAnsi="Times New Roman" w:cs="Times New Roman"/>
                <w:sz w:val="24"/>
                <w:szCs w:val="24"/>
                <w:lang w:eastAsia="uk-UA"/>
              </w:rPr>
              <w:t xml:space="preserve"> марк</w:t>
            </w:r>
            <w:r w:rsidR="00A632B2" w:rsidRPr="00F30F8C">
              <w:rPr>
                <w:rFonts w:ascii="Times New Roman" w:eastAsia="Times New Roman" w:hAnsi="Times New Roman" w:cs="Times New Roman"/>
                <w:sz w:val="24"/>
                <w:szCs w:val="24"/>
                <w:lang w:eastAsia="uk-UA"/>
              </w:rPr>
              <w:t>и</w:t>
            </w:r>
            <w:r w:rsidRPr="00F30F8C">
              <w:rPr>
                <w:rFonts w:ascii="Times New Roman" w:eastAsia="Times New Roman" w:hAnsi="Times New Roman" w:cs="Times New Roman"/>
                <w:sz w:val="24"/>
                <w:szCs w:val="24"/>
                <w:lang w:eastAsia="uk-UA"/>
              </w:rPr>
              <w:t>.</w:t>
            </w:r>
          </w:p>
          <w:p w:rsidR="00722C63" w:rsidRPr="00F30F8C" w:rsidRDefault="00722C63" w:rsidP="00722C63">
            <w:pPr>
              <w:widowControl w:val="0"/>
              <w:autoSpaceDE w:val="0"/>
              <w:autoSpaceDN w:val="0"/>
              <w:adjustRightInd w:val="0"/>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Відповідно до прикінцевих положень Закону встановлюється таке:</w:t>
            </w:r>
          </w:p>
          <w:p w:rsidR="00722C63" w:rsidRPr="00F30F8C" w:rsidRDefault="00AD4B4A" w:rsidP="000908FD">
            <w:pPr>
              <w:widowControl w:val="0"/>
              <w:autoSpaceDE w:val="0"/>
              <w:autoSpaceDN w:val="0"/>
              <w:adjustRightInd w:val="0"/>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w:t>
            </w:r>
            <w:r w:rsidR="00722C63" w:rsidRPr="00F30F8C">
              <w:rPr>
                <w:rFonts w:ascii="Times New Roman" w:hAnsi="Times New Roman" w:cs="Times New Roman"/>
                <w:sz w:val="24"/>
                <w:szCs w:val="24"/>
              </w:rPr>
              <w:t xml:space="preserve">ласником (держателем) Електронної системи бігу алкогольних напоїв, тютюнових виробів та рідин, що використовуються в електронних сигаретах (далі </w:t>
            </w:r>
            <w:r w:rsidR="009115EC" w:rsidRPr="00F30F8C">
              <w:rPr>
                <w:rFonts w:ascii="Times New Roman" w:hAnsi="Times New Roman" w:cs="Times New Roman"/>
                <w:sz w:val="24"/>
                <w:szCs w:val="24"/>
              </w:rPr>
              <w:t>–</w:t>
            </w:r>
            <w:r w:rsidR="00722C63" w:rsidRPr="00F30F8C">
              <w:rPr>
                <w:rFonts w:ascii="Times New Roman" w:hAnsi="Times New Roman" w:cs="Times New Roman"/>
                <w:sz w:val="24"/>
                <w:szCs w:val="24"/>
              </w:rPr>
              <w:t xml:space="preserve"> Електронна система) є держава в особі центрального органу виконавчої влади, що забезпечує формування та реалізацію державної політики у сферах цифровізації, цифрового розвитку, інформатизації, у сфері надання електро</w:t>
            </w:r>
            <w:r w:rsidRPr="00F30F8C">
              <w:rPr>
                <w:rFonts w:ascii="Times New Roman" w:hAnsi="Times New Roman" w:cs="Times New Roman"/>
                <w:sz w:val="24"/>
                <w:szCs w:val="24"/>
              </w:rPr>
              <w:t>нних та адміністративних послуг;</w:t>
            </w:r>
            <w:r w:rsidR="00722C63" w:rsidRPr="00F30F8C">
              <w:rPr>
                <w:rFonts w:ascii="Times New Roman" w:hAnsi="Times New Roman" w:cs="Times New Roman"/>
                <w:sz w:val="24"/>
                <w:szCs w:val="24"/>
              </w:rPr>
              <w:t xml:space="preserve"> </w:t>
            </w:r>
          </w:p>
          <w:p w:rsidR="00722C63" w:rsidRPr="00F30F8C" w:rsidRDefault="00AD4B4A" w:rsidP="00722C63">
            <w:pPr>
              <w:widowControl w:val="0"/>
              <w:autoSpaceDE w:val="0"/>
              <w:autoSpaceDN w:val="0"/>
              <w:adjustRightInd w:val="0"/>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д</w:t>
            </w:r>
            <w:r w:rsidR="00722C63" w:rsidRPr="00F30F8C">
              <w:rPr>
                <w:rFonts w:ascii="Times New Roman" w:hAnsi="Times New Roman" w:cs="Times New Roman"/>
                <w:sz w:val="24"/>
                <w:szCs w:val="24"/>
              </w:rPr>
              <w:t>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w:t>
            </w:r>
            <w:r w:rsidRPr="00F30F8C">
              <w:rPr>
                <w:rFonts w:ascii="Times New Roman" w:hAnsi="Times New Roman" w:cs="Times New Roman"/>
                <w:sz w:val="24"/>
                <w:szCs w:val="24"/>
              </w:rPr>
              <w:t xml:space="preserve">истемою </w:t>
            </w:r>
            <w:r w:rsidRPr="00F30F8C">
              <w:rPr>
                <w:rFonts w:ascii="Times New Roman" w:hAnsi="Times New Roman" w:cs="Times New Roman"/>
                <w:sz w:val="24"/>
                <w:szCs w:val="24"/>
              </w:rPr>
              <w:lastRenderedPageBreak/>
              <w:t>здійснюються безоплатно;</w:t>
            </w:r>
          </w:p>
          <w:p w:rsidR="00722C63" w:rsidRPr="00F30F8C" w:rsidRDefault="00722C63" w:rsidP="00A632B2">
            <w:pPr>
              <w:widowControl w:val="0"/>
              <w:autoSpaceDE w:val="0"/>
              <w:autoSpaceDN w:val="0"/>
              <w:adjustRightInd w:val="0"/>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підзадачі Е-Акцизу для автоматизації отримання інформації щодо виготовлених та доставлених до ГУ в областях та м. Києві </w:t>
            </w:r>
            <w:r w:rsidRPr="00F30F8C">
              <w:rPr>
                <w:rFonts w:ascii="Times New Roman" w:eastAsia="Times New Roman" w:hAnsi="Times New Roman" w:cs="Times New Roman"/>
                <w:sz w:val="24"/>
                <w:szCs w:val="24"/>
                <w:lang w:eastAsia="uk-UA"/>
              </w:rPr>
              <w:lastRenderedPageBreak/>
              <w:t xml:space="preserve">від ДП «ПК «Україна» марок акцизного податку (видаткова накладна) (лист </w:t>
            </w:r>
            <w:r w:rsidRPr="00F30F8C">
              <w:rPr>
                <w:rFonts w:ascii="Times New Roman" w:eastAsia="Times New Roman" w:hAnsi="Times New Roman" w:cs="Times New Roman"/>
                <w:sz w:val="24"/>
                <w:szCs w:val="24"/>
                <w:lang w:eastAsia="uk-UA"/>
              </w:rPr>
              <w:br/>
              <w:t>від 29.03.2023 № 666/99-00-09-01-02-08).</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0A36F5" w:rsidRPr="00F30F8C" w:rsidRDefault="000A36F5" w:rsidP="00A31C2E">
            <w:pPr>
              <w:pStyle w:val="40"/>
              <w:spacing w:line="240" w:lineRule="auto"/>
              <w:ind w:left="22" w:right="53"/>
              <w:jc w:val="both"/>
              <w:rPr>
                <w:rFonts w:eastAsiaTheme="minorHAnsi"/>
                <w:sz w:val="24"/>
                <w:szCs w:val="24"/>
              </w:rPr>
            </w:pPr>
            <w:r w:rsidRPr="00F30F8C">
              <w:rPr>
                <w:rFonts w:eastAsiaTheme="minorHAnsi"/>
                <w:sz w:val="24"/>
                <w:szCs w:val="24"/>
              </w:rPr>
              <w:t>У І півріччі 2023 року узгоджувався законопроєкт щодо впровадження Електронної акцизної марки із оновленим механізмом автоматизації процесу.</w:t>
            </w:r>
          </w:p>
          <w:p w:rsidR="000A36F5" w:rsidRPr="00F30F8C" w:rsidRDefault="000A36F5" w:rsidP="00140612">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w:t>
            </w:r>
            <w:r w:rsidRPr="00F30F8C">
              <w:rPr>
                <w:rFonts w:ascii="Times New Roman" w:eastAsia="Times New Roman" w:hAnsi="Times New Roman" w:cs="Times New Roman"/>
                <w:sz w:val="24"/>
                <w:szCs w:val="24"/>
                <w:lang w:eastAsia="uk-UA"/>
              </w:rPr>
              <w:lastRenderedPageBreak/>
              <w:t xml:space="preserve">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F30F8C">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F30F8C">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перрі (без додання спирту), тютюновими виробами, рідинами, що використовуються в електронних сигаретах, пальним (за </w:t>
            </w:r>
            <w:r w:rsidRPr="00F30F8C">
              <w:rPr>
                <w:rFonts w:ascii="Times New Roman" w:eastAsia="Times New Roman" w:hAnsi="Times New Roman" w:cs="Times New Roman"/>
                <w:color w:val="000000"/>
                <w:sz w:val="24"/>
                <w:szCs w:val="24"/>
                <w:lang w:eastAsia="uk-UA"/>
              </w:rPr>
              <w:lastRenderedPageBreak/>
              <w:t>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перрі (без додання спирту), роздрібної торгівлі сидром та перрі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2023 рік </w:t>
            </w:r>
            <w:r w:rsidRPr="00F30F8C">
              <w:rPr>
                <w:rFonts w:ascii="Times New Roman" w:eastAsia="Times New Roman" w:hAnsi="Times New Roman" w:cs="Times New Roman"/>
                <w:color w:val="000000"/>
                <w:sz w:val="24"/>
                <w:szCs w:val="24"/>
                <w:lang w:eastAsia="uk-UA"/>
              </w:rPr>
              <w:br/>
              <w:t xml:space="preserve">(після внесення відповідних змін до Закону України від 19 грудня 1995 </w:t>
            </w:r>
            <w:r w:rsidRPr="00F30F8C">
              <w:rPr>
                <w:rFonts w:ascii="Times New Roman" w:eastAsia="Times New Roman" w:hAnsi="Times New Roman" w:cs="Times New Roman"/>
                <w:color w:val="000000"/>
                <w:sz w:val="24"/>
                <w:szCs w:val="24"/>
                <w:lang w:eastAsia="uk-UA"/>
              </w:rPr>
              <w:lastRenderedPageBreak/>
              <w:t xml:space="preserve">року № 481/95-ВР  «Про державне регулювання виробництва і обігу спирту етилового, коньячного і плодового, алкогольних напоїв, тютюнових виробів, </w:t>
            </w:r>
            <w:r w:rsidRPr="00F30F8C">
              <w:rPr>
                <w:rFonts w:ascii="Times New Roman" w:eastAsia="Times New Roman" w:hAnsi="Times New Roman" w:cs="Times New Roman"/>
                <w:color w:val="000000"/>
                <w:sz w:val="24"/>
                <w:szCs w:val="24"/>
                <w:lang w:eastAsia="uk-UA"/>
              </w:rPr>
              <w:lastRenderedPageBreak/>
              <w:t>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роздрібної торгівлі алкогольними напоями – сидром та перрі (без додання спирту);</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на право роздрібної торгівлі рідинами, що використовуються в електронних сигаретах;</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на право оптової торгівлі спиртом етиловим; </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алкогольними напоями, крім сидру та перрі (без додання спирту);</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алкогольними напоями - сидром та перрі (без додання спирту);</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тютюновими виробами;</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рідинами, що використовуються в електронних сигаретах;</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додатку до ліцензії на право оптової торгівлі (алкоголь, тютюн, рідини, що використовуються в електронних сигаретах);</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Реалізовано зазначені процедури відповідно до розроблених заявок (технічних  завдань), зокрема:</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 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0A36F5" w:rsidRPr="00F30F8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w:t>
            </w:r>
            <w:r w:rsidRPr="00F30F8C">
              <w:rPr>
                <w:rFonts w:ascii="Times New Roman" w:eastAsia="Times New Roman" w:hAnsi="Times New Roman" w:cs="Times New Roman"/>
                <w:color w:val="000000"/>
                <w:sz w:val="24"/>
                <w:szCs w:val="24"/>
                <w:lang w:eastAsia="uk-UA"/>
              </w:rPr>
              <w:lastRenderedPageBreak/>
              <w:t xml:space="preserve">внесення змін до Закону України </w:t>
            </w:r>
            <w:r w:rsidRPr="00F30F8C">
              <w:rPr>
                <w:rFonts w:ascii="Times New Roman" w:eastAsia="Times New Roman" w:hAnsi="Times New Roman" w:cs="Times New Roman"/>
                <w:color w:val="000000"/>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 частині регулювання ліцензування оптової торгівлі (лист ДПС від 31.03.2023 </w:t>
            </w:r>
            <w:r w:rsidRPr="00F30F8C">
              <w:rPr>
                <w:rFonts w:ascii="Times New Roman" w:eastAsia="Times New Roman" w:hAnsi="Times New Roman" w:cs="Times New Roman"/>
                <w:color w:val="000000"/>
                <w:sz w:val="24"/>
                <w:szCs w:val="24"/>
                <w:lang w:eastAsia="uk-UA"/>
              </w:rPr>
              <w:br/>
              <w:t>№ 672/4/99-00-09-04-02-04).</w:t>
            </w:r>
          </w:p>
          <w:p w:rsidR="000A36F5" w:rsidRPr="00F30F8C"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F30F8C">
              <w:rPr>
                <w:rFonts w:ascii="Times New Roman" w:eastAsia="Times New Roman" w:hAnsi="Times New Roman" w:cs="Times New Roman"/>
                <w:color w:val="000000"/>
                <w:sz w:val="24"/>
                <w:szCs w:val="24"/>
                <w:lang w:eastAsia="uk-UA"/>
              </w:rPr>
              <w:br/>
              <w:t xml:space="preserve">№ 3622-06/19773-03 (вх. ДПС № 236/НПА від 03.05.2023). </w:t>
            </w:r>
          </w:p>
          <w:p w:rsidR="000A36F5" w:rsidRPr="00F30F8C"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Проєктом постанови пропонується </w:t>
            </w:r>
            <w:r w:rsidRPr="00F30F8C">
              <w:rPr>
                <w:rFonts w:ascii="Times New Roman" w:eastAsia="Times New Roman" w:hAnsi="Times New Roman" w:cs="Times New Roman"/>
                <w:color w:val="000000"/>
                <w:sz w:val="24"/>
                <w:szCs w:val="24"/>
                <w:lang w:eastAsia="uk-UA"/>
              </w:rPr>
              <w:lastRenderedPageBreak/>
              <w:t xml:space="preserve">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проєкті, тощо. </w:t>
            </w:r>
          </w:p>
          <w:p w:rsidR="000A36F5" w:rsidRPr="00F30F8C"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0A36F5" w:rsidRPr="00F30F8C"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0A36F5" w:rsidRPr="00F30F8C"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формування і ведення ліцензійних справ здобувачів ліцензій чи ліцензіатів.  </w:t>
            </w:r>
          </w:p>
          <w:p w:rsidR="000A36F5" w:rsidRPr="00F30F8C" w:rsidRDefault="000A36F5" w:rsidP="00BF2CCB">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 результатами розгляду Міністерству економіки України направлено позицію </w:t>
            </w:r>
            <w:r w:rsidRPr="00F30F8C">
              <w:rPr>
                <w:rFonts w:ascii="Times New Roman" w:eastAsia="Times New Roman" w:hAnsi="Times New Roman" w:cs="Times New Roman"/>
                <w:color w:val="000000"/>
                <w:sz w:val="24"/>
                <w:szCs w:val="24"/>
                <w:lang w:eastAsia="uk-UA"/>
              </w:rPr>
              <w:lastRenderedPageBreak/>
              <w:t xml:space="preserve">ДПС щодо зазначеного проєкту, погоджену Міністерством фінансів України (лист ДПС від 02.05.2023 </w:t>
            </w:r>
            <w:r w:rsidRPr="00F30F8C">
              <w:rPr>
                <w:rFonts w:ascii="Times New Roman" w:eastAsia="Times New Roman" w:hAnsi="Times New Roman" w:cs="Times New Roman"/>
                <w:color w:val="000000"/>
                <w:sz w:val="24"/>
                <w:szCs w:val="24"/>
                <w:lang w:eastAsia="uk-UA"/>
              </w:rPr>
              <w:br/>
              <w:t>№ 364/НПА/99-00-09-04-02-05)</w:t>
            </w:r>
            <w:r w:rsidR="009F7A2E" w:rsidRPr="00F30F8C">
              <w:rPr>
                <w:rFonts w:ascii="Times New Roman" w:eastAsia="Times New Roman" w:hAnsi="Times New Roman" w:cs="Times New Roman"/>
                <w:color w:val="000000"/>
                <w:sz w:val="24"/>
                <w:szCs w:val="24"/>
                <w:lang w:eastAsia="uk-UA"/>
              </w:rPr>
              <w:t>.</w:t>
            </w:r>
          </w:p>
          <w:p w:rsidR="009F7A2E" w:rsidRPr="00F30F8C" w:rsidRDefault="00835719" w:rsidP="0072502E">
            <w:pPr>
              <w:spacing w:after="0" w:line="240" w:lineRule="auto"/>
              <w:jc w:val="both"/>
              <w:rPr>
                <w:rFonts w:ascii="Times New Roman" w:eastAsia="Times New Roman" w:hAnsi="Times New Roman" w:cs="Times New Roman"/>
                <w:sz w:val="24"/>
                <w:szCs w:val="24"/>
                <w:lang w:eastAsia="ru-RU"/>
              </w:rPr>
            </w:pPr>
            <w:r w:rsidRPr="00F30F8C">
              <w:rPr>
                <w:rFonts w:ascii="Times New Roman" w:eastAsia="Calibri" w:hAnsi="Times New Roman" w:cs="Times New Roman"/>
                <w:bCs/>
                <w:color w:val="000000"/>
                <w:sz w:val="24"/>
                <w:szCs w:val="24"/>
              </w:rPr>
              <w:t>З</w:t>
            </w:r>
            <w:r w:rsidR="009F7A2E" w:rsidRPr="00F30F8C">
              <w:rPr>
                <w:rFonts w:ascii="Times New Roman" w:eastAsia="Calibri" w:hAnsi="Times New Roman" w:cs="Times New Roman"/>
                <w:bCs/>
                <w:color w:val="000000"/>
                <w:sz w:val="24"/>
                <w:szCs w:val="24"/>
              </w:rPr>
              <w:t xml:space="preserve"> </w:t>
            </w:r>
            <w:r w:rsidR="009F7A2E" w:rsidRPr="00F30F8C">
              <w:rPr>
                <w:rFonts w:ascii="Times New Roman" w:eastAsia="Times New Roman" w:hAnsi="Times New Roman" w:cs="Times New Roman"/>
                <w:sz w:val="24"/>
                <w:szCs w:val="24"/>
                <w:lang w:eastAsia="ru-RU"/>
              </w:rPr>
              <w:t>метою запровадження електронного ліцензування підготовлено пропозиції щодо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w:t>
            </w:r>
            <w:r w:rsidRPr="00F30F8C">
              <w:rPr>
                <w:rFonts w:ascii="Times New Roman" w:eastAsia="Times New Roman" w:hAnsi="Times New Roman" w:cs="Times New Roman"/>
                <w:sz w:val="24"/>
                <w:szCs w:val="24"/>
                <w:lang w:eastAsia="ru-RU"/>
              </w:rPr>
              <w:t>ронних сигаретах, та пального»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lastRenderedPageBreak/>
              <w:t>Виконується</w:t>
            </w:r>
          </w:p>
        </w:tc>
      </w:tr>
      <w:tr w:rsidR="000A36F5" w:rsidRPr="00F30F8C"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«Fiscalis» (далі - Угода «Fiscalis»)</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Підписано Грантову угоду (у разі ратифікації Угоди «Fiscalis»)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міжнародного співробітництва,</w:t>
            </w:r>
            <w:r w:rsidRPr="00F30F8C">
              <w:rPr>
                <w:rFonts w:ascii="Times New Roman" w:eastAsia="Times New Roman" w:hAnsi="Times New Roman" w:cs="Times New Roman"/>
                <w:color w:val="000000"/>
                <w:sz w:val="24"/>
                <w:szCs w:val="24"/>
                <w:lang w:eastAsia="uk-UA"/>
              </w:rPr>
              <w:br w:type="page"/>
              <w:t xml:space="preserve">структурні підрозділи </w:t>
            </w:r>
            <w:r w:rsidRPr="00F30F8C">
              <w:rPr>
                <w:rFonts w:ascii="Times New Roman" w:eastAsia="Times New Roman" w:hAnsi="Times New Roman" w:cs="Times New Roman"/>
                <w:color w:val="000000"/>
                <w:sz w:val="24"/>
                <w:szCs w:val="24"/>
                <w:lang w:eastAsia="uk-UA"/>
              </w:rPr>
              <w:lastRenderedPageBreak/>
              <w:t xml:space="preserve">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lastRenderedPageBreak/>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«Fiscalis» ДПС в межах компетенції вжито ряд заходів щодо ратифікації зазначеної Угоди, зокрема:</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 xml:space="preserve">з метою підготовки проєкту Закону України «Про ратифікацію Угоди між Україною та Європейським Союзом про участь України у програмі Європейського </w:t>
            </w:r>
            <w:r w:rsidRPr="00F30F8C">
              <w:rPr>
                <w:rFonts w:ascii="Times New Roman" w:hAnsi="Times New Roman" w:cs="Times New Roman"/>
                <w:sz w:val="24"/>
                <w:szCs w:val="24"/>
              </w:rPr>
              <w:lastRenderedPageBreak/>
              <w:t>Союзу для співробітництва в галузі оподаткування «Fiscalis»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від 27.03.2023 № 626/4/99-00-16-02-01-04)</w:t>
            </w:r>
          </w:p>
          <w:p w:rsidR="000A36F5" w:rsidRPr="00F30F8C" w:rsidRDefault="000A36F5" w:rsidP="0077017D">
            <w:pPr>
              <w:spacing w:after="0" w:line="240" w:lineRule="auto"/>
              <w:contextualSpacing/>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 xml:space="preserve">опрацьовано та погоджено без зауважень проєкт Закону (лист ДПС </w:t>
            </w:r>
            <w:r w:rsidRPr="00F30F8C">
              <w:rPr>
                <w:rFonts w:ascii="Times New Roman" w:hAnsi="Times New Roman" w:cs="Times New Roman"/>
                <w:sz w:val="24"/>
                <w:szCs w:val="24"/>
              </w:rPr>
              <w:br/>
              <w:t xml:space="preserve">від 27.01.2023 № 62/НПА/99-00-16-02-01-04). </w:t>
            </w:r>
            <w:r w:rsidRPr="00F30F8C">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w:t>
            </w:r>
            <w:r w:rsidR="00E659AB" w:rsidRPr="00F30F8C">
              <w:rPr>
                <w:rFonts w:ascii="Times New Roman" w:eastAsia="Times New Roman" w:hAnsi="Times New Roman" w:cs="Times New Roman"/>
                <w:sz w:val="24"/>
                <w:szCs w:val="24"/>
                <w:lang w:eastAsia="uk-UA"/>
              </w:rPr>
              <w:t xml:space="preserve">Радою України у першому читанні. </w:t>
            </w:r>
          </w:p>
          <w:p w:rsidR="00E659AB" w:rsidRPr="00F30F8C" w:rsidRDefault="00E659AB"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 xml:space="preserve">30.07.2023 Закон України від 29 червня 2023 року № 3177-ІХ «Про ратифікацію Угоди між Україною та Європейським Союзом про участь України у програмі Європейського Союзу для співробітництва </w:t>
            </w:r>
            <w:r w:rsidRPr="00F30F8C">
              <w:rPr>
                <w:rFonts w:ascii="Times New Roman" w:hAnsi="Times New Roman" w:cs="Times New Roman"/>
                <w:sz w:val="24"/>
                <w:szCs w:val="24"/>
              </w:rPr>
              <w:lastRenderedPageBreak/>
              <w:t>в галузі оподаткування «Fiscalis» набрав чинності;</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погоджено проєкт Угоди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0A36F5" w:rsidRPr="00F30F8C" w:rsidRDefault="000A36F5" w:rsidP="0050710F">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«Fiscalis» у робочій онлайн-зустрічі  Секретаріату Кабінету Міністрів України та центральних органів виконавчої влади, яка відбулась 16.05.2023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contextualSpacing/>
              <w:jc w:val="center"/>
              <w:rPr>
                <w:rFonts w:ascii="Times New Roman" w:eastAsia="SimSun" w:hAnsi="Times New Roman" w:cs="Times New Roman"/>
                <w:bCs/>
                <w:sz w:val="24"/>
                <w:szCs w:val="24"/>
              </w:rPr>
            </w:pPr>
            <w:r w:rsidRPr="00F30F8C">
              <w:rPr>
                <w:rFonts w:ascii="Times New Roman" w:eastAsia="SimSun" w:hAnsi="Times New Roman" w:cs="Times New Roman"/>
                <w:bCs/>
                <w:sz w:val="24"/>
                <w:szCs w:val="24"/>
              </w:rPr>
              <w:lastRenderedPageBreak/>
              <w:t>Виконується</w:t>
            </w:r>
          </w:p>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p>
        </w:tc>
      </w:tr>
      <w:tr w:rsidR="000A36F5" w:rsidRPr="00F30F8C" w:rsidTr="0077017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w:t>
            </w:r>
            <w:r w:rsidRPr="00F30F8C">
              <w:rPr>
                <w:rFonts w:ascii="Times New Roman" w:eastAsia="Times New Roman" w:hAnsi="Times New Roman" w:cs="Times New Roman"/>
                <w:color w:val="000000"/>
                <w:sz w:val="24"/>
                <w:szCs w:val="24"/>
                <w:lang w:eastAsia="uk-UA"/>
              </w:rPr>
              <w:lastRenderedPageBreak/>
              <w:t>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міжнародного співробітництва,</w:t>
            </w:r>
            <w:r w:rsidRPr="00F30F8C">
              <w:rPr>
                <w:rFonts w:ascii="Times New Roman" w:eastAsia="Times New Roman" w:hAnsi="Times New Roman" w:cs="Times New Roman"/>
                <w:color w:val="000000"/>
                <w:sz w:val="24"/>
                <w:szCs w:val="24"/>
                <w:lang w:eastAsia="uk-UA"/>
              </w:rPr>
              <w:br/>
              <w:t xml:space="preserve">структурні </w:t>
            </w:r>
            <w:r w:rsidRPr="00F30F8C">
              <w:rPr>
                <w:rFonts w:ascii="Times New Roman" w:eastAsia="Times New Roman" w:hAnsi="Times New Roman" w:cs="Times New Roman"/>
                <w:color w:val="000000"/>
                <w:sz w:val="24"/>
                <w:szCs w:val="24"/>
                <w:lang w:eastAsia="uk-UA"/>
              </w:rPr>
              <w:lastRenderedPageBreak/>
              <w:t xml:space="preserve">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0A36F5" w:rsidRPr="00F30F8C" w:rsidRDefault="000A36F5" w:rsidP="00ED0E2A">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Відбулась узгоджувальна нарада 22.05.2023 між представниками </w:t>
            </w:r>
            <w:r w:rsidRPr="00F30F8C">
              <w:rPr>
                <w:rFonts w:ascii="Times New Roman" w:eastAsia="Times New Roman" w:hAnsi="Times New Roman" w:cs="Times New Roman"/>
                <w:sz w:val="24"/>
                <w:szCs w:val="24"/>
                <w:lang w:eastAsia="uk-UA"/>
              </w:rPr>
              <w:lastRenderedPageBreak/>
              <w:t>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0A36F5" w:rsidRPr="00F30F8C" w:rsidRDefault="000A36F5" w:rsidP="00F5065A">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0A36F5" w:rsidRPr="00F30F8C" w:rsidRDefault="000A36F5" w:rsidP="00E659A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У червні 2023 року здійснювалась підготовка матеріалів до тестової </w:t>
            </w:r>
            <w:r w:rsidR="00E659AB" w:rsidRPr="00F30F8C">
              <w:rPr>
                <w:rFonts w:ascii="Times New Roman" w:eastAsia="Times New Roman" w:hAnsi="Times New Roman" w:cs="Times New Roman"/>
                <w:sz w:val="24"/>
                <w:szCs w:val="24"/>
                <w:lang w:eastAsia="uk-UA"/>
              </w:rPr>
              <w:t>оцінки Глобального форуму ОЕСР.</w:t>
            </w:r>
          </w:p>
          <w:p w:rsidR="00E659AB" w:rsidRPr="00F30F8C" w:rsidRDefault="00E659AB" w:rsidP="00E659AB">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lastRenderedPageBreak/>
              <w:t>10-12 липня 2023 року пройдено тестову оцінку Глобального форуму ОЕСР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contextualSpacing/>
              <w:jc w:val="center"/>
              <w:rPr>
                <w:rFonts w:ascii="Times New Roman" w:eastAsia="SimSun" w:hAnsi="Times New Roman" w:cs="Times New Roman"/>
                <w:bCs/>
                <w:sz w:val="24"/>
                <w:szCs w:val="24"/>
              </w:rPr>
            </w:pPr>
            <w:r w:rsidRPr="00F30F8C">
              <w:rPr>
                <w:rFonts w:ascii="Times New Roman" w:eastAsia="SimSun" w:hAnsi="Times New Roman" w:cs="Times New Roman"/>
                <w:bCs/>
                <w:sz w:val="24"/>
                <w:szCs w:val="24"/>
              </w:rPr>
              <w:lastRenderedPageBreak/>
              <w:t>Виконується</w:t>
            </w:r>
          </w:p>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p>
        </w:tc>
      </w:tr>
      <w:tr w:rsidR="000A36F5" w:rsidRPr="00F30F8C"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(Common Transmission System)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5665F">
            <w:pPr>
              <w:spacing w:after="0" w:line="240" w:lineRule="auto"/>
              <w:jc w:val="both"/>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Видано розпорядження ДПС </w:t>
            </w:r>
            <w:r w:rsidRPr="00F30F8C">
              <w:rPr>
                <w:rFonts w:ascii="Times New Roman" w:hAnsi="Times New Roman" w:cs="Times New Roman"/>
                <w:sz w:val="24"/>
                <w:szCs w:val="24"/>
              </w:rPr>
              <w:t>від 16.01.2023 року</w:t>
            </w:r>
            <w:r w:rsidRPr="00F30F8C">
              <w:rPr>
                <w:rFonts w:ascii="Times New Roman" w:eastAsia="Times New Roman" w:hAnsi="Times New Roman" w:cs="Times New Roman"/>
                <w:color w:val="000000"/>
                <w:sz w:val="24"/>
                <w:szCs w:val="24"/>
                <w:lang w:eastAsia="uk-UA"/>
              </w:rPr>
              <w:t xml:space="preserve"> </w:t>
            </w:r>
            <w:r w:rsidRPr="00F30F8C">
              <w:rPr>
                <w:rFonts w:ascii="Times New Roman" w:hAnsi="Times New Roman" w:cs="Times New Roman"/>
                <w:sz w:val="24"/>
                <w:szCs w:val="24"/>
              </w:rPr>
              <w:t xml:space="preserve">№ 2-р </w:t>
            </w:r>
            <w:r w:rsidRPr="00F30F8C">
              <w:rPr>
                <w:rFonts w:ascii="Times New Roman" w:eastAsia="Times New Roman" w:hAnsi="Times New Roman" w:cs="Times New Roman"/>
                <w:color w:val="000000"/>
                <w:sz w:val="24"/>
                <w:szCs w:val="24"/>
                <w:lang w:eastAsia="uk-UA"/>
              </w:rPr>
              <w:t>«Про визначення контактних осіб CTS»</w:t>
            </w:r>
            <w:r w:rsidRPr="00F30F8C">
              <w:rPr>
                <w:rFonts w:ascii="Times New Roman" w:hAnsi="Times New Roman" w:cs="Times New Roman"/>
                <w:sz w:val="24"/>
                <w:szCs w:val="24"/>
              </w:rPr>
              <w:t>, яким визначено перелік відповідальних осіб з експлуатації системи CTS (Common Transmission System).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Виконано</w:t>
            </w:r>
          </w:p>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p>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p>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p>
        </w:tc>
      </w:tr>
      <w:tr w:rsidR="000A36F5" w:rsidRPr="00F30F8C"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ІІ квартал </w:t>
            </w:r>
            <w:r w:rsidRPr="00F30F8C">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21B26" w:rsidRPr="00F30F8C" w:rsidRDefault="000A36F5" w:rsidP="00B96FB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Листом від 22.12.2022 № 44010-09-62/30780 (вх. ДПС № 1261/4 від 23.12.2022 року) від Міністерства фінансів України </w:t>
            </w:r>
            <w:r w:rsidR="00421B26" w:rsidRPr="00F30F8C">
              <w:rPr>
                <w:rFonts w:ascii="Times New Roman" w:hAnsi="Times New Roman" w:cs="Times New Roman"/>
                <w:sz w:val="24"/>
                <w:szCs w:val="24"/>
              </w:rPr>
              <w:t>отримано Проєкт Порядку взяття на облік та зняття з обліку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Проєкт Порядку заповнення та подання підзвітними фінансовими установами звіту про підзвітні рахунки відповідно до Багатосторонньої угоди   компетентних органів про  автоматичний обмін інформацією про фінансові рахунки (МСАА CRS) надійшов до ДПС в робочому порядку.</w:t>
            </w:r>
          </w:p>
          <w:p w:rsidR="000A36F5" w:rsidRPr="00F30F8C" w:rsidRDefault="000A36F5" w:rsidP="00B96FB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Організовано процедуру попереднього опрацювання та погодження зазначених проєктів Порядків структурними підрозділами ДПС. З урахуванням пропозицій і зауважень  структурних підрозділів ДПС, зазначені проєкти Порядків направлено до Міністерства </w:t>
            </w:r>
            <w:r w:rsidRPr="00F30F8C">
              <w:rPr>
                <w:rFonts w:ascii="Times New Roman" w:hAnsi="Times New Roman" w:cs="Times New Roman"/>
                <w:sz w:val="24"/>
                <w:szCs w:val="24"/>
              </w:rPr>
              <w:lastRenderedPageBreak/>
              <w:t>фінансів України в робочому порядку. Проєкти Порядків опубліковані для ознайомлення на вебпорталі ДПС.</w:t>
            </w:r>
          </w:p>
          <w:p w:rsidR="000A36F5" w:rsidRPr="00F30F8C" w:rsidRDefault="000A36F5" w:rsidP="00063557">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F30F8C">
              <w:rPr>
                <w:rFonts w:ascii="Times New Roman" w:hAnsi="Times New Roman" w:cs="Times New Roman"/>
                <w:sz w:val="24"/>
                <w:szCs w:val="24"/>
              </w:rPr>
              <w:br/>
              <w:t xml:space="preserve">від 26.05.2023 № 282 «Про затвердження Порядку застосування загального стандарту звітності та належної перевірки інформації про фінансові рахунки (Common Standard on Reporting and Due Diligence for Financial Account Information)», який зареєстровано в Міністерстві юстиції України лише </w:t>
            </w:r>
            <w:r w:rsidRPr="00F30F8C">
              <w:rPr>
                <w:rFonts w:ascii="Times New Roman" w:hAnsi="Times New Roman" w:cs="Times New Roman"/>
                <w:sz w:val="24"/>
                <w:szCs w:val="24"/>
              </w:rPr>
              <w:br/>
              <w:t>29 червня 2023 року за № 1090/40146, проєкти Порядків потребують доопрацювання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07189">
            <w:pPr>
              <w:spacing w:after="0"/>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p w:rsidR="000A36F5" w:rsidRPr="00F30F8C" w:rsidRDefault="000A36F5" w:rsidP="00507189">
            <w:pPr>
              <w:spacing w:after="0" w:line="240" w:lineRule="auto"/>
              <w:jc w:val="center"/>
              <w:rPr>
                <w:rFonts w:ascii="Times New Roman" w:eastAsia="Times New Roman" w:hAnsi="Times New Roman" w:cs="Times New Roman"/>
                <w:sz w:val="24"/>
                <w:szCs w:val="24"/>
                <w:lang w:eastAsia="uk-UA"/>
              </w:rPr>
            </w:pPr>
            <w:r w:rsidRPr="00F30F8C">
              <w:rPr>
                <w:rFonts w:ascii="Times New Roman" w:hAnsi="Times New Roman" w:cs="Times New Roman"/>
                <w:i/>
                <w:sz w:val="24"/>
                <w:szCs w:val="24"/>
              </w:rPr>
              <w:t xml:space="preserve">Доповідна  записка  </w:t>
            </w:r>
            <w:r w:rsidRPr="00F30F8C">
              <w:rPr>
                <w:rFonts w:ascii="Times New Roman" w:hAnsi="Times New Roman" w:cs="Times New Roman"/>
                <w:i/>
                <w:sz w:val="24"/>
                <w:szCs w:val="24"/>
              </w:rPr>
              <w:br/>
              <w:t>в. о. Голови ДПС від 29.06.2023 № 825/99-00-08-13 щодо перенесення терміну виконання  заходу</w:t>
            </w:r>
          </w:p>
        </w:tc>
      </w:tr>
      <w:tr w:rsidR="000A36F5" w:rsidRPr="00F30F8C"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запобігання фінансовим операц</w:t>
            </w:r>
            <w:r w:rsidRPr="00F30F8C">
              <w:rPr>
                <w:rFonts w:ascii="Times New Roman" w:eastAsia="Times New Roman" w:hAnsi="Times New Roman" w:cs="Times New Roman"/>
                <w:color w:val="000000"/>
                <w:sz w:val="24"/>
                <w:szCs w:val="24"/>
                <w:lang w:eastAsia="uk-UA"/>
              </w:rPr>
              <w:lastRenderedPageBreak/>
              <w:t xml:space="preserve">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93309"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w:t>
            </w:r>
            <w:r w:rsidR="00903356" w:rsidRPr="00F30F8C">
              <w:rPr>
                <w:rFonts w:ascii="Times New Roman" w:eastAsia="Times New Roman" w:hAnsi="Times New Roman" w:cs="Times New Roman"/>
                <w:sz w:val="24"/>
                <w:szCs w:val="24"/>
                <w:lang w:eastAsia="uk-UA"/>
              </w:rPr>
              <w:t>між ДПС та ТОВ «Інтелект Софт».</w:t>
            </w:r>
          </w:p>
          <w:p w:rsidR="000A36F5" w:rsidRPr="00F30F8C" w:rsidRDefault="00903356" w:rsidP="00155516">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На постійній основі ведеться активний процес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r w:rsidRPr="00F30F8C">
              <w:rPr>
                <w:rFonts w:ascii="Times New Roman" w:eastAsia="Times New Roman" w:hAnsi="Times New Roman" w:cs="Times New Roman"/>
                <w:sz w:val="24"/>
                <w:szCs w:val="24"/>
                <w:lang w:eastAsia="uk-UA"/>
              </w:rPr>
              <w:br/>
              <w:t xml:space="preserve">Протягом квітня-липня Департаментом розроблено та погоджено 4 заявки на модернізацію відповідних інформаційно-комунікаційних систем (від 06.04.2023 </w:t>
            </w:r>
            <w:r w:rsidR="009115EC"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t xml:space="preserve">№ 78/ІКС/99-00-08-02-04, від 06.04.2023 </w:t>
            </w:r>
            <w:r w:rsidR="009115EC"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t xml:space="preserve">№ 79/ІКС/99-00-08-02-04, від 27.04.2023 </w:t>
            </w:r>
            <w:r w:rsidR="009115EC"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t>№ 104/ІКС/99-00-08-02-04, від 06.07.2023 № 158/ІКС/99-00-08-02-04), 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themeColor="text1"/>
                <w:sz w:val="24"/>
                <w:szCs w:val="24"/>
                <w:lang w:eastAsia="uk-UA"/>
              </w:rPr>
              <w:lastRenderedPageBreak/>
              <w:t>Виконується</w:t>
            </w:r>
          </w:p>
        </w:tc>
      </w:tr>
      <w:tr w:rsidR="000A36F5" w:rsidRPr="00F30F8C"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w:t>
            </w:r>
            <w:r w:rsidRPr="00F30F8C">
              <w:rPr>
                <w:rFonts w:ascii="Times New Roman" w:eastAsia="Times New Roman" w:hAnsi="Times New Roman" w:cs="Times New Roman"/>
                <w:sz w:val="24"/>
                <w:szCs w:val="24"/>
                <w:lang w:eastAsia="uk-UA"/>
              </w:rPr>
              <w:lastRenderedPageBreak/>
              <w:t xml:space="preserve">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val="en-US" w:eastAsia="uk-UA"/>
              </w:rPr>
            </w:pPr>
            <w:r w:rsidRPr="00F30F8C">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32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w:t>
            </w:r>
            <w:r w:rsidRPr="00F30F8C">
              <w:rPr>
                <w:rFonts w:ascii="Times New Roman" w:eastAsia="Times New Roman" w:hAnsi="Times New Roman" w:cs="Times New Roman"/>
                <w:sz w:val="24"/>
                <w:szCs w:val="24"/>
                <w:lang w:eastAsia="uk-UA"/>
              </w:rPr>
              <w:lastRenderedPageBreak/>
              <w:t>огій,</w:t>
            </w:r>
            <w:r w:rsidRPr="00F30F8C">
              <w:rPr>
                <w:rFonts w:ascii="Times New Roman" w:eastAsia="Times New Roman" w:hAnsi="Times New Roman" w:cs="Times New Roman"/>
                <w:sz w:val="24"/>
                <w:szCs w:val="24"/>
                <w:lang w:eastAsia="uk-UA"/>
              </w:rPr>
              <w:br/>
              <w:t xml:space="preserve">Департамент трансфертного ціноутворення, </w:t>
            </w:r>
            <w:r w:rsidRPr="00F30F8C">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lastRenderedPageBreak/>
              <w:t xml:space="preserve">Взято участь у робочій онлайн зустрічі з фахівцями </w:t>
            </w:r>
            <w:r w:rsidRPr="00F30F8C">
              <w:rPr>
                <w:rFonts w:ascii="Times New Roman" w:eastAsia="Times New Roman" w:hAnsi="Times New Roman" w:cs="Times New Roman"/>
                <w:sz w:val="24"/>
                <w:szCs w:val="24"/>
                <w:lang w:eastAsia="uk-UA"/>
              </w:rPr>
              <w:t>Міністерства фінансів України</w:t>
            </w:r>
            <w:r w:rsidRPr="00F30F8C">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w:t>
            </w:r>
            <w:r w:rsidRPr="00F30F8C">
              <w:rPr>
                <w:rFonts w:ascii="Times New Roman" w:hAnsi="Times New Roman" w:cs="Times New Roman"/>
                <w:sz w:val="24"/>
                <w:szCs w:val="24"/>
              </w:rPr>
              <w:lastRenderedPageBreak/>
              <w:t xml:space="preserve">№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F30F8C">
              <w:rPr>
                <w:rFonts w:ascii="Times New Roman" w:hAnsi="Times New Roman" w:cs="Times New Roman"/>
                <w:sz w:val="24"/>
                <w:szCs w:val="24"/>
              </w:rPr>
              <w:br/>
              <w:t xml:space="preserve">(вх. ДПС № 28/4 від 10.01.2022) (далі – План заходів), та у робочій онлайн зустрічі з фахівцями </w:t>
            </w:r>
            <w:r w:rsidRPr="00F30F8C">
              <w:rPr>
                <w:rFonts w:ascii="Times New Roman" w:eastAsia="Times New Roman" w:hAnsi="Times New Roman" w:cs="Times New Roman"/>
                <w:sz w:val="24"/>
                <w:szCs w:val="24"/>
                <w:lang w:eastAsia="uk-UA"/>
              </w:rPr>
              <w:t>Міністерства фінансів України</w:t>
            </w:r>
            <w:r w:rsidRPr="00F30F8C">
              <w:rPr>
                <w:rFonts w:ascii="Times New Roman" w:hAnsi="Times New Roman" w:cs="Times New Roman"/>
                <w:sz w:val="24"/>
                <w:szCs w:val="24"/>
              </w:rPr>
              <w:t xml:space="preserve"> щодо обговорення формату звіту CRS.</w:t>
            </w:r>
          </w:p>
          <w:p w:rsidR="000A36F5" w:rsidRPr="00F30F8C" w:rsidRDefault="000A36F5" w:rsidP="0077017D">
            <w:pPr>
              <w:pStyle w:val="40"/>
              <w:spacing w:line="240" w:lineRule="auto"/>
              <w:ind w:right="53"/>
              <w:jc w:val="both"/>
              <w:rPr>
                <w:rFonts w:eastAsiaTheme="minorHAnsi"/>
                <w:sz w:val="24"/>
                <w:szCs w:val="24"/>
              </w:rPr>
            </w:pPr>
            <w:r w:rsidRPr="00F30F8C">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0A36F5" w:rsidRPr="00F30F8C" w:rsidRDefault="000A36F5" w:rsidP="0077017D">
            <w:pPr>
              <w:pStyle w:val="40"/>
              <w:spacing w:line="240" w:lineRule="auto"/>
              <w:ind w:right="53"/>
              <w:jc w:val="both"/>
              <w:rPr>
                <w:rFonts w:eastAsiaTheme="minorHAnsi"/>
                <w:sz w:val="24"/>
                <w:szCs w:val="24"/>
              </w:rPr>
            </w:pPr>
            <w:r w:rsidRPr="00F30F8C">
              <w:rPr>
                <w:rFonts w:eastAsiaTheme="minorHAnsi"/>
                <w:sz w:val="24"/>
                <w:szCs w:val="24"/>
              </w:rPr>
              <w:t xml:space="preserve">Підготовано та узгоджено заявку на створення програмного забезпечення щодо обміну податковою інформацією між Україною та іншими країнами світу </w:t>
            </w:r>
            <w:r w:rsidRPr="00F30F8C">
              <w:rPr>
                <w:rFonts w:eastAsiaTheme="minorHAnsi"/>
                <w:sz w:val="24"/>
                <w:szCs w:val="24"/>
              </w:rPr>
              <w:lastRenderedPageBreak/>
              <w:t xml:space="preserve">про фінансові рахунки за стандартом CRS та приймання/передачі звітів в розрізі країн міжнародної групи компаній за стандартом CbC (лист від 28.07.2022 </w:t>
            </w:r>
            <w:r w:rsidRPr="00F30F8C">
              <w:rPr>
                <w:rFonts w:eastAsiaTheme="minorHAnsi"/>
                <w:sz w:val="24"/>
                <w:szCs w:val="24"/>
              </w:rPr>
              <w:br/>
              <w:t>№ 96/ІКС/99-00-08-02-04-08).</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Здійснюються роботи відповідно до Плану.</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Здійснюються роботи щодо побудови комплексної системи захисту інформацією (КСЗІ).</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5F2AFF"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lastRenderedPageBreak/>
              <w:t>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w:t>
            </w:r>
            <w:r w:rsidR="005F2AFF" w:rsidRPr="00F30F8C">
              <w:rPr>
                <w:rFonts w:ascii="Times New Roman" w:hAnsi="Times New Roman" w:cs="Times New Roman"/>
                <w:sz w:val="24"/>
                <w:szCs w:val="24"/>
              </w:rPr>
              <w:t xml:space="preserve">овлення статусів пакетів тощо; формування та тестування аналітичних звітів (доопрацювання алгоритмів включення до переліку платників податків, які повинні подавати Звіти CbC та які підпадають під критерії але не визначились щодо подання відповідної звітності); подання тестовим </w:t>
            </w:r>
            <w:r w:rsidR="005F2AFF" w:rsidRPr="00F30F8C">
              <w:rPr>
                <w:rFonts w:ascii="Times New Roman" w:hAnsi="Times New Roman" w:cs="Times New Roman"/>
                <w:sz w:val="24"/>
                <w:szCs w:val="24"/>
              </w:rPr>
              <w:lastRenderedPageBreak/>
              <w:t>платником Звіту CbC, учасниками МГК якої є компанії з Великобританії, Литви та України; формування вихідних пакетів до Великобританії та Литви; направлення пакету до СТS.</w:t>
            </w:r>
          </w:p>
          <w:p w:rsidR="000A36F5" w:rsidRPr="00F30F8C" w:rsidRDefault="000A36F5" w:rsidP="0077017D">
            <w:pPr>
              <w:spacing w:after="0" w:line="240" w:lineRule="auto"/>
              <w:contextualSpacing/>
              <w:jc w:val="both"/>
              <w:rPr>
                <w:rFonts w:ascii="Times New Roman" w:hAnsi="Times New Roman" w:cs="Times New Roman"/>
                <w:sz w:val="24"/>
                <w:szCs w:val="24"/>
                <w:lang w:val="ru-RU"/>
              </w:rPr>
            </w:pPr>
            <w:r w:rsidRPr="00F30F8C">
              <w:rPr>
                <w:rFonts w:ascii="Times New Roman" w:hAnsi="Times New Roman" w:cs="Times New Roman"/>
                <w:sz w:val="24"/>
                <w:szCs w:val="24"/>
              </w:rPr>
              <w:t>Проведено декілька онлайн-зустрічей з розробником ПЗ та консультантами 4</w:t>
            </w:r>
            <w:r w:rsidRPr="00F30F8C">
              <w:rPr>
                <w:rFonts w:ascii="Times New Roman" w:hAnsi="Times New Roman" w:cs="Times New Roman"/>
                <w:sz w:val="24"/>
                <w:szCs w:val="24"/>
                <w:lang w:val="en-US"/>
              </w:rPr>
              <w:t>EUPFM</w:t>
            </w:r>
            <w:r w:rsidRPr="00F30F8C">
              <w:rPr>
                <w:rFonts w:ascii="Times New Roman" w:hAnsi="Times New Roman" w:cs="Times New Roman"/>
                <w:sz w:val="24"/>
                <w:szCs w:val="24"/>
                <w:lang w:val="ru-RU"/>
              </w:rPr>
              <w:t>.</w:t>
            </w:r>
          </w:p>
          <w:p w:rsidR="000A36F5" w:rsidRPr="00F30F8C" w:rsidRDefault="000A36F5" w:rsidP="0063470C">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Проведено тестування розробленого ПЗ в частині модулю CbC.</w:t>
            </w:r>
          </w:p>
          <w:p w:rsidR="000A36F5" w:rsidRPr="00F30F8C" w:rsidRDefault="000A36F5" w:rsidP="0077017D">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704A10" w:rsidRPr="00F30F8C" w:rsidRDefault="000A36F5" w:rsidP="00704A10">
            <w:pPr>
              <w:pStyle w:val="40"/>
              <w:spacing w:line="240" w:lineRule="auto"/>
              <w:ind w:left="22" w:right="53"/>
              <w:jc w:val="both"/>
              <w:rPr>
                <w:rFonts w:eastAsiaTheme="minorHAnsi"/>
                <w:sz w:val="24"/>
                <w:szCs w:val="24"/>
              </w:rPr>
            </w:pPr>
            <w:r w:rsidRPr="00F30F8C">
              <w:rPr>
                <w:rFonts w:eastAsiaTheme="minorHAnsi"/>
                <w:sz w:val="24"/>
                <w:szCs w:val="24"/>
              </w:rPr>
              <w:t>Зареєстровано ДПС України на міжнародній платформі для автоматичного обміну інформацією CTS.</w:t>
            </w:r>
            <w:r w:rsidR="00704A10" w:rsidRPr="00F30F8C">
              <w:rPr>
                <w:rFonts w:eastAsiaTheme="minorHAnsi"/>
                <w:sz w:val="24"/>
                <w:szCs w:val="24"/>
              </w:rPr>
              <w:t xml:space="preserve"> Отримано дозвіл секретаріату CTS на доступ до «середовища відповідності», що надає змогу проводити відповідні налаштування та тестування інформаційних систем, що забезпечуватимуть автоматичний інформаційний обмін. На підставі цього дозволу ДПС підключено до системи </w:t>
            </w:r>
            <w:r w:rsidR="00704A10" w:rsidRPr="00F30F8C">
              <w:rPr>
                <w:rFonts w:eastAsiaTheme="minorHAnsi"/>
                <w:sz w:val="24"/>
                <w:szCs w:val="24"/>
              </w:rPr>
              <w:lastRenderedPageBreak/>
              <w:t>CTS.</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від 23.03.2023 № 72/ІКС/99-00-23-02-01-08).</w:t>
            </w:r>
          </w:p>
          <w:p w:rsidR="000A36F5" w:rsidRPr="00F30F8C" w:rsidRDefault="000A36F5" w:rsidP="0077017D">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Визначено кандидатуру, яка буде відповідальною за обмін звітами у розрізі країн МГК .</w:t>
            </w:r>
          </w:p>
          <w:p w:rsidR="000A36F5" w:rsidRPr="00F30F8C" w:rsidRDefault="000A36F5" w:rsidP="00CE6398">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Розроблено та погоджується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w:t>
            </w:r>
          </w:p>
          <w:p w:rsidR="000A36F5" w:rsidRPr="00F30F8C" w:rsidRDefault="000A36F5" w:rsidP="0063470C">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У травні 2023 року укладено Додаткову </w:t>
            </w:r>
            <w:r w:rsidRPr="00F30F8C">
              <w:rPr>
                <w:rFonts w:ascii="Times New Roman" w:hAnsi="Times New Roman" w:cs="Times New Roman"/>
                <w:sz w:val="24"/>
                <w:szCs w:val="24"/>
              </w:rPr>
              <w:lastRenderedPageBreak/>
              <w:t>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16.05.2023 № 2023/4-3-137, згідно з якою термін виконання договору перенесено на 16.07.2023.</w:t>
            </w:r>
          </w:p>
          <w:p w:rsidR="000A36F5" w:rsidRPr="00F30F8C" w:rsidRDefault="000A36F5" w:rsidP="0063470C">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Крім того, оновлено відкриті сертифікати СТS для служби REST AРI. Після оновлення сертифікатів CTS перевірено автоматичний обмін інформацією у тестовому середовищі, а саме надіслано вихідний пакет CbC, який успішно отримано тестовою країною.</w:t>
            </w:r>
          </w:p>
          <w:p w:rsidR="000A36F5" w:rsidRPr="00F30F8C" w:rsidRDefault="000A36F5" w:rsidP="005B2225">
            <w:pPr>
              <w:pStyle w:val="40"/>
              <w:spacing w:line="240" w:lineRule="auto"/>
              <w:ind w:left="22" w:right="53"/>
              <w:jc w:val="both"/>
              <w:rPr>
                <w:rFonts w:eastAsiaTheme="minorEastAsia"/>
                <w:sz w:val="24"/>
                <w:szCs w:val="24"/>
                <w:lang w:eastAsia="uk-UA"/>
              </w:rPr>
            </w:pPr>
            <w:r w:rsidRPr="00F30F8C">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CbC (лист </w:t>
            </w:r>
            <w:r w:rsidRPr="00F30F8C">
              <w:rPr>
                <w:rFonts w:eastAsiaTheme="minorEastAsia"/>
                <w:sz w:val="24"/>
                <w:szCs w:val="24"/>
                <w:lang w:eastAsia="uk-UA"/>
              </w:rPr>
              <w:br/>
              <w:t>від 03.05.2023 № 110/ІКС/99-00-08-02-04-</w:t>
            </w:r>
            <w:r w:rsidRPr="00F30F8C">
              <w:rPr>
                <w:rFonts w:eastAsiaTheme="minorEastAsia"/>
                <w:sz w:val="24"/>
                <w:szCs w:val="24"/>
                <w:lang w:eastAsia="uk-UA"/>
              </w:rPr>
              <w:lastRenderedPageBreak/>
              <w:t>08).</w:t>
            </w:r>
          </w:p>
          <w:p w:rsidR="000A36F5" w:rsidRPr="00F30F8C" w:rsidRDefault="000A36F5" w:rsidP="00D318C7">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F30F8C">
              <w:rPr>
                <w:rFonts w:ascii="Times New Roman" w:hAnsi="Times New Roman" w:cs="Times New Roman"/>
                <w:sz w:val="24"/>
                <w:szCs w:val="24"/>
                <w:lang w:val="ru-RU"/>
              </w:rPr>
              <w:t>CRS</w:t>
            </w:r>
            <w:r w:rsidRPr="00F30F8C">
              <w:rPr>
                <w:rFonts w:ascii="Times New Roman" w:hAnsi="Times New Roman" w:cs="Times New Roman"/>
                <w:sz w:val="24"/>
                <w:szCs w:val="24"/>
              </w:rPr>
              <w:t xml:space="preserve"> та </w:t>
            </w:r>
            <w:r w:rsidRPr="00F30F8C">
              <w:rPr>
                <w:rFonts w:ascii="Times New Roman" w:hAnsi="Times New Roman" w:cs="Times New Roman"/>
                <w:sz w:val="24"/>
                <w:szCs w:val="24"/>
                <w:lang w:val="ru-RU"/>
              </w:rPr>
              <w:t>CbC</w:t>
            </w:r>
            <w:r w:rsidRPr="00F30F8C">
              <w:rPr>
                <w:rFonts w:ascii="Times New Roman" w:hAnsi="Times New Roman" w:cs="Times New Roman"/>
                <w:sz w:val="24"/>
                <w:szCs w:val="24"/>
              </w:rPr>
              <w:t xml:space="preserve"> (протокол попередніх випробувань </w:t>
            </w:r>
            <w:r w:rsidRPr="00F30F8C">
              <w:rPr>
                <w:rFonts w:ascii="Times New Roman" w:hAnsi="Times New Roman" w:cs="Times New Roman"/>
                <w:sz w:val="24"/>
                <w:szCs w:val="24"/>
              </w:rPr>
              <w:br/>
              <w:t xml:space="preserve">від 19.06.2023 № </w:t>
            </w:r>
            <w:r w:rsidRPr="00F30F8C">
              <w:rPr>
                <w:rFonts w:ascii="Times New Roman" w:hAnsi="Times New Roman" w:cs="Times New Roman"/>
                <w:sz w:val="24"/>
                <w:szCs w:val="24"/>
                <w:lang w:val="ru-RU"/>
              </w:rPr>
              <w:t>ID</w:t>
            </w:r>
            <w:r w:rsidRPr="00F30F8C">
              <w:rPr>
                <w:rFonts w:ascii="Times New Roman" w:hAnsi="Times New Roman" w:cs="Times New Roman"/>
                <w:sz w:val="24"/>
                <w:szCs w:val="24"/>
              </w:rPr>
              <w:t>3333/</w:t>
            </w:r>
            <w:r w:rsidRPr="00F30F8C">
              <w:rPr>
                <w:rFonts w:ascii="Times New Roman" w:hAnsi="Times New Roman" w:cs="Times New Roman"/>
                <w:sz w:val="24"/>
                <w:szCs w:val="24"/>
                <w:lang w:val="ru-RU"/>
              </w:rPr>
              <w:t>ID</w:t>
            </w:r>
            <w:r w:rsidRPr="00F30F8C">
              <w:rPr>
                <w:rFonts w:ascii="Times New Roman" w:hAnsi="Times New Roman" w:cs="Times New Roman"/>
                <w:sz w:val="24"/>
                <w:szCs w:val="24"/>
              </w:rPr>
              <w:t xml:space="preserve">3636). </w:t>
            </w:r>
          </w:p>
          <w:p w:rsidR="000A36F5" w:rsidRPr="00F30F8C" w:rsidRDefault="000A36F5" w:rsidP="00D318C7">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Успішно протестовано формування і відправка пакетів CbC та CRS на портал  CTS та отримання пакетів, сформованих для України, з порталу CTS</w:t>
            </w:r>
            <w:r w:rsidR="004F64B3" w:rsidRPr="00F30F8C">
              <w:rPr>
                <w:rFonts w:ascii="Times New Roman" w:hAnsi="Times New Roman" w:cs="Times New Roman"/>
                <w:sz w:val="24"/>
                <w:szCs w:val="24"/>
              </w:rPr>
              <w:t>.</w:t>
            </w:r>
          </w:p>
          <w:p w:rsidR="00F83104" w:rsidRPr="00F30F8C" w:rsidRDefault="00700FE7" w:rsidP="00700FE7">
            <w:pPr>
              <w:tabs>
                <w:tab w:val="left" w:pos="1306"/>
              </w:tabs>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Підписано Виконавцем та Набувачем (ДПС) акт приймання-передачі об’єкта інтелектуальної власності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32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CbC у частині забезпечення </w:t>
            </w:r>
            <w:r w:rsidRPr="00F30F8C">
              <w:rPr>
                <w:rFonts w:ascii="Times New Roman" w:eastAsia="Times New Roman" w:hAnsi="Times New Roman" w:cs="Times New Roman"/>
                <w:sz w:val="24"/>
                <w:szCs w:val="24"/>
                <w:lang w:eastAsia="uk-UA"/>
              </w:rPr>
              <w:lastRenderedPageBreak/>
              <w:t>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інформаційних технологій,</w:t>
            </w:r>
            <w:r w:rsidRPr="00F30F8C">
              <w:rPr>
                <w:rFonts w:ascii="Times New Roman" w:eastAsia="Times New Roman" w:hAnsi="Times New Roman" w:cs="Times New Roman"/>
                <w:sz w:val="24"/>
                <w:szCs w:val="24"/>
                <w:lang w:eastAsia="uk-UA"/>
              </w:rPr>
              <w:br w:type="page"/>
              <w:t xml:space="preserve">Департамент </w:t>
            </w:r>
            <w:r w:rsidRPr="00F30F8C">
              <w:rPr>
                <w:rFonts w:ascii="Times New Roman" w:eastAsia="Times New Roman" w:hAnsi="Times New Roman" w:cs="Times New Roman"/>
                <w:sz w:val="24"/>
                <w:szCs w:val="24"/>
                <w:lang w:eastAsia="uk-UA"/>
              </w:rPr>
              <w:lastRenderedPageBreak/>
              <w:t>охорони державної таємниці, технічного та криптографічного захисту інформації</w:t>
            </w:r>
            <w:r w:rsidRPr="00F30F8C">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lastRenderedPageBreak/>
              <w:t xml:space="preserve">Взято участь у робочій онлайн зустрічі з фахівцями </w:t>
            </w:r>
            <w:r w:rsidRPr="00F30F8C">
              <w:rPr>
                <w:rFonts w:ascii="Times New Roman" w:eastAsia="Times New Roman" w:hAnsi="Times New Roman" w:cs="Times New Roman"/>
                <w:sz w:val="24"/>
                <w:szCs w:val="24"/>
                <w:lang w:eastAsia="uk-UA"/>
              </w:rPr>
              <w:t>Міністерства фінансів України</w:t>
            </w:r>
            <w:r w:rsidRPr="00F30F8C">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w:t>
            </w:r>
            <w:r w:rsidRPr="00F30F8C">
              <w:rPr>
                <w:rFonts w:ascii="Times New Roman" w:hAnsi="Times New Roman" w:cs="Times New Roman"/>
                <w:sz w:val="24"/>
                <w:szCs w:val="24"/>
              </w:rPr>
              <w:lastRenderedPageBreak/>
              <w:t xml:space="preserve">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0023570B" w:rsidRPr="00F30F8C">
              <w:rPr>
                <w:rFonts w:ascii="Times New Roman" w:hAnsi="Times New Roman" w:cs="Times New Roman"/>
                <w:sz w:val="24"/>
                <w:szCs w:val="24"/>
              </w:rPr>
              <w:br/>
            </w:r>
            <w:r w:rsidRPr="00F30F8C">
              <w:rPr>
                <w:rFonts w:ascii="Times New Roman" w:hAnsi="Times New Roman" w:cs="Times New Roman"/>
                <w:sz w:val="24"/>
                <w:szCs w:val="24"/>
              </w:rPr>
              <w:t xml:space="preserve">(вх. ДПС № 28/4 від 10.01.2022) (далі – План заходів), та у робочій онлайн зустрічі з фахівцями </w:t>
            </w:r>
            <w:r w:rsidRPr="00F30F8C">
              <w:rPr>
                <w:rFonts w:ascii="Times New Roman" w:eastAsia="Times New Roman" w:hAnsi="Times New Roman" w:cs="Times New Roman"/>
                <w:sz w:val="24"/>
                <w:szCs w:val="24"/>
                <w:lang w:eastAsia="uk-UA"/>
              </w:rPr>
              <w:t>Міністерства фінансів України</w:t>
            </w:r>
            <w:r w:rsidRPr="00F30F8C">
              <w:rPr>
                <w:rFonts w:ascii="Times New Roman" w:hAnsi="Times New Roman" w:cs="Times New Roman"/>
                <w:sz w:val="24"/>
                <w:szCs w:val="24"/>
              </w:rPr>
              <w:t xml:space="preserve"> щодо обговорення формату звіту CRS.</w:t>
            </w:r>
          </w:p>
          <w:p w:rsidR="000A36F5" w:rsidRPr="00F30F8C" w:rsidRDefault="000A36F5" w:rsidP="00EE417C">
            <w:pPr>
              <w:pStyle w:val="40"/>
              <w:spacing w:line="240" w:lineRule="auto"/>
              <w:ind w:left="22" w:right="53"/>
              <w:jc w:val="both"/>
              <w:rPr>
                <w:rFonts w:eastAsiaTheme="minorHAnsi"/>
                <w:sz w:val="24"/>
                <w:szCs w:val="24"/>
              </w:rPr>
            </w:pPr>
            <w:r w:rsidRPr="00F30F8C">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0A36F5" w:rsidRPr="00F30F8C" w:rsidRDefault="000A36F5" w:rsidP="00EE417C">
            <w:pPr>
              <w:pStyle w:val="40"/>
              <w:spacing w:line="240" w:lineRule="auto"/>
              <w:ind w:left="22" w:right="53"/>
              <w:jc w:val="both"/>
              <w:rPr>
                <w:rFonts w:eastAsiaTheme="minorHAnsi"/>
                <w:sz w:val="24"/>
                <w:szCs w:val="24"/>
              </w:rPr>
            </w:pPr>
            <w:r w:rsidRPr="00F30F8C">
              <w:rPr>
                <w:rFonts w:eastAsiaTheme="minorHAnsi"/>
                <w:sz w:val="24"/>
                <w:szCs w:val="24"/>
              </w:rPr>
              <w:t xml:space="preserve">Підготовано та узгоджено заявку на створення програмного забезпечення щодо обмiну податковою iнформацiєю мiж Україною та іншими країнами світу про фiнансовi рахунки за стандартом CRS та приймання/передачі звітів в розрiзi країн міжнародної групи компанiй за </w:t>
            </w:r>
            <w:r w:rsidRPr="00F30F8C">
              <w:rPr>
                <w:rFonts w:eastAsiaTheme="minorHAnsi"/>
                <w:sz w:val="24"/>
                <w:szCs w:val="24"/>
              </w:rPr>
              <w:lastRenderedPageBreak/>
              <w:t xml:space="preserve">стандартом CbC (лист від 28.07.2022 </w:t>
            </w:r>
            <w:r w:rsidRPr="00F30F8C">
              <w:rPr>
                <w:rFonts w:eastAsiaTheme="minorHAnsi"/>
                <w:sz w:val="24"/>
                <w:szCs w:val="24"/>
              </w:rPr>
              <w:br/>
              <w:t>№ 96/ІКС/99-00-08-02-04-08).</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CbC.</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Здійснюються роботи відповідно до Плану.</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Здійснюються роботи щодо побудови комплексної системи захисту інформацією (КСЗІ).</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 xml:space="preserve">Погоджено та затверджено </w:t>
            </w:r>
            <w:r w:rsidRPr="00F30F8C">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F30F8C">
              <w:rPr>
                <w:rFonts w:ascii="Times New Roman" w:hAnsi="Times New Roman" w:cs="Times New Roman"/>
                <w:sz w:val="24"/>
                <w:szCs w:val="24"/>
              </w:rPr>
              <w:t xml:space="preserve"> технічне завдання на </w:t>
            </w:r>
            <w:r w:rsidRPr="00F30F8C">
              <w:rPr>
                <w:rFonts w:ascii="Times New Roman" w:hAnsi="Times New Roman" w:cs="Times New Roman"/>
                <w:sz w:val="24"/>
                <w:szCs w:val="24"/>
              </w:rPr>
              <w:lastRenderedPageBreak/>
              <w:t>КСЗІ у ІКС «Міжнародний автоматичний обмін інформацією» (лист</w:t>
            </w:r>
            <w:r w:rsidRPr="00F30F8C">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Pr="00F30F8C">
              <w:rPr>
                <w:rFonts w:ascii="Times New Roman" w:hAnsi="Times New Roman" w:cs="Times New Roman"/>
                <w:sz w:val="24"/>
                <w:szCs w:val="24"/>
              </w:rPr>
              <w:t xml:space="preserve"> від 24.02.2023 №04/05/01-546/вс1) та призначено державного експерта для проведення державної експертизи КСЗІ.</w:t>
            </w:r>
          </w:p>
          <w:p w:rsidR="000A36F5" w:rsidRPr="00F30F8C" w:rsidRDefault="000A36F5" w:rsidP="00EE417C">
            <w:pPr>
              <w:spacing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інформації інформаційно - комунікаційної системи «Міжнародний автоматичний обмін інформацією»» та від 21.04.2023 </w:t>
            </w:r>
            <w:r w:rsidRPr="00F30F8C">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0A36F5" w:rsidRPr="00F30F8C" w:rsidRDefault="000A36F5" w:rsidP="005D25B5">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w:t>
            </w:r>
            <w:r w:rsidRPr="00F30F8C">
              <w:rPr>
                <w:rFonts w:ascii="Times New Roman" w:hAnsi="Times New Roman" w:cs="Times New Roman"/>
                <w:sz w:val="24"/>
                <w:szCs w:val="24"/>
              </w:rPr>
              <w:lastRenderedPageBreak/>
              <w:t xml:space="preserve">складова ІКС «Міжнародний автоматичний обмін інформацією» </w:t>
            </w:r>
            <w:r w:rsidRPr="00F30F8C">
              <w:rPr>
                <w:rFonts w:ascii="Times New Roman" w:hAnsi="Times New Roman" w:cs="Times New Roman"/>
                <w:sz w:val="24"/>
                <w:szCs w:val="24"/>
              </w:rPr>
              <w:br/>
              <w:t>від 16.05.2023 № 2023/4-3-137, згідно з якою термін виконання договору перенесено на 16.07.2023.</w:t>
            </w:r>
          </w:p>
          <w:p w:rsidR="000A36F5" w:rsidRPr="00F30F8C" w:rsidRDefault="000A36F5" w:rsidP="005D25B5">
            <w:pPr>
              <w:pStyle w:val="40"/>
              <w:spacing w:line="240" w:lineRule="auto"/>
              <w:ind w:left="22" w:right="53"/>
              <w:jc w:val="both"/>
              <w:rPr>
                <w:rFonts w:eastAsiaTheme="minorEastAsia"/>
                <w:sz w:val="24"/>
                <w:szCs w:val="24"/>
                <w:lang w:eastAsia="uk-UA"/>
              </w:rPr>
            </w:pPr>
            <w:r w:rsidRPr="00F30F8C">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CbC (лист </w:t>
            </w:r>
            <w:r w:rsidRPr="00F30F8C">
              <w:rPr>
                <w:rFonts w:eastAsiaTheme="minorEastAsia"/>
                <w:sz w:val="24"/>
                <w:szCs w:val="24"/>
                <w:lang w:eastAsia="uk-UA"/>
              </w:rPr>
              <w:br/>
              <w:t>від 03.05.2023 № 110/ІКС/99-00-08-02-04-08).</w:t>
            </w:r>
          </w:p>
          <w:p w:rsidR="000A36F5" w:rsidRPr="00F30F8C" w:rsidRDefault="000A36F5" w:rsidP="00D53AE1">
            <w:pPr>
              <w:spacing w:after="0" w:line="240" w:lineRule="auto"/>
              <w:contextualSpacing/>
              <w:jc w:val="both"/>
              <w:rPr>
                <w:rFonts w:ascii="Times New Roman" w:hAnsi="Times New Roman" w:cs="Times New Roman"/>
                <w:sz w:val="24"/>
                <w:szCs w:val="24"/>
                <w:lang w:val="ru-RU"/>
              </w:rPr>
            </w:pPr>
            <w:r w:rsidRPr="00F30F8C">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CRS та CbC (протокол попередніх випробувань </w:t>
            </w:r>
            <w:r w:rsidRPr="00F30F8C">
              <w:rPr>
                <w:rFonts w:ascii="Times New Roman" w:hAnsi="Times New Roman" w:cs="Times New Roman"/>
                <w:sz w:val="24"/>
                <w:szCs w:val="24"/>
              </w:rPr>
              <w:br/>
              <w:t xml:space="preserve">від 19.06.2023 № ID3333/ID3636). Успішно протестовано формування і відправка пакетів CbC та CRS на портал  CTS та отримання пакетів, сформованих для </w:t>
            </w:r>
            <w:r w:rsidRPr="00F30F8C">
              <w:rPr>
                <w:rFonts w:ascii="Times New Roman" w:hAnsi="Times New Roman" w:cs="Times New Roman"/>
                <w:sz w:val="24"/>
                <w:szCs w:val="24"/>
              </w:rPr>
              <w:lastRenderedPageBreak/>
              <w:t>України, з порталу CTS</w:t>
            </w:r>
          </w:p>
          <w:p w:rsidR="00D53AE1" w:rsidRPr="00F30F8C" w:rsidRDefault="00700FE7" w:rsidP="00D53AE1">
            <w:pPr>
              <w:spacing w:after="0" w:line="240" w:lineRule="auto"/>
              <w:contextualSpacing/>
              <w:jc w:val="both"/>
              <w:rPr>
                <w:rFonts w:ascii="Times New Roman" w:hAnsi="Times New Roman" w:cs="Times New Roman"/>
                <w:sz w:val="24"/>
                <w:szCs w:val="24"/>
              </w:rPr>
            </w:pPr>
            <w:r w:rsidRPr="00F30F8C">
              <w:rPr>
                <w:rFonts w:ascii="Times New Roman" w:hAnsi="Times New Roman" w:cs="Times New Roman"/>
                <w:sz w:val="24"/>
                <w:szCs w:val="24"/>
              </w:rPr>
              <w:t>Підписано Виконавцем та Набувачем (ДПС) акт приймання-передачі об</w:t>
            </w:r>
            <w:r w:rsidR="00D53AE1" w:rsidRPr="00F30F8C">
              <w:rPr>
                <w:rFonts w:ascii="Times New Roman" w:hAnsi="Times New Roman" w:cs="Times New Roman"/>
                <w:sz w:val="24"/>
                <w:szCs w:val="24"/>
              </w:rPr>
              <w:t>’єкта інтелектуальної власності.</w:t>
            </w:r>
          </w:p>
          <w:p w:rsidR="0022090C" w:rsidRPr="00F30F8C" w:rsidRDefault="00D53AE1" w:rsidP="00D53AE1">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П</w:t>
            </w:r>
            <w:r w:rsidR="00A83E23" w:rsidRPr="00F30F8C">
              <w:rPr>
                <w:rFonts w:ascii="Times New Roman" w:hAnsi="Times New Roman" w:cs="Times New Roman"/>
                <w:sz w:val="24"/>
                <w:szCs w:val="24"/>
              </w:rPr>
              <w:t>огоджено</w:t>
            </w:r>
            <w:r w:rsidR="00A83E23" w:rsidRPr="00F30F8C">
              <w:rPr>
                <w:rFonts w:ascii="Times New Roman" w:hAnsi="Times New Roman" w:cs="Times New Roman"/>
                <w:sz w:val="24"/>
                <w:szCs w:val="24"/>
                <w:lang w:val="ru-RU"/>
              </w:rPr>
              <w:t xml:space="preserve"> та </w:t>
            </w:r>
            <w:r w:rsidR="00A83E23" w:rsidRPr="00F30F8C">
              <w:rPr>
                <w:rFonts w:ascii="Times New Roman" w:hAnsi="Times New Roman" w:cs="Times New Roman"/>
                <w:sz w:val="24"/>
                <w:szCs w:val="24"/>
              </w:rPr>
              <w:t>затверджено Держспецзв’язком технічне завдання на КСЗІ у ІКС «Міжнародний автоматичний о</w:t>
            </w:r>
            <w:r w:rsidRPr="00F30F8C">
              <w:rPr>
                <w:rFonts w:ascii="Times New Roman" w:hAnsi="Times New Roman" w:cs="Times New Roman"/>
                <w:sz w:val="24"/>
                <w:szCs w:val="24"/>
              </w:rPr>
              <w:t>бмін інформацією» (лист від 24.</w:t>
            </w:r>
            <w:r w:rsidR="00A83E23" w:rsidRPr="00F30F8C">
              <w:rPr>
                <w:rFonts w:ascii="Times New Roman" w:hAnsi="Times New Roman" w:cs="Times New Roman"/>
                <w:sz w:val="24"/>
                <w:szCs w:val="24"/>
              </w:rPr>
              <w:t>02.2023  №</w:t>
            </w:r>
            <w:r w:rsidRPr="00F30F8C">
              <w:rPr>
                <w:rFonts w:ascii="Times New Roman" w:hAnsi="Times New Roman" w:cs="Times New Roman"/>
                <w:sz w:val="24"/>
                <w:szCs w:val="24"/>
              </w:rPr>
              <w:t> </w:t>
            </w:r>
            <w:r w:rsidR="00A83E23" w:rsidRPr="00F30F8C">
              <w:rPr>
                <w:rFonts w:ascii="Times New Roman" w:hAnsi="Times New Roman" w:cs="Times New Roman"/>
                <w:sz w:val="24"/>
                <w:szCs w:val="24"/>
              </w:rPr>
              <w:t xml:space="preserve">04/05/01-546/вс1 (вх. ДПС №16874/5 </w:t>
            </w:r>
            <w:r w:rsidR="00145217" w:rsidRPr="00F30F8C">
              <w:rPr>
                <w:rFonts w:ascii="Times New Roman" w:hAnsi="Times New Roman" w:cs="Times New Roman"/>
                <w:sz w:val="24"/>
                <w:szCs w:val="24"/>
              </w:rPr>
              <w:br/>
            </w:r>
            <w:r w:rsidR="00A83E23" w:rsidRPr="00F30F8C">
              <w:rPr>
                <w:rFonts w:ascii="Times New Roman" w:hAnsi="Times New Roman" w:cs="Times New Roman"/>
                <w:sz w:val="24"/>
                <w:szCs w:val="24"/>
              </w:rPr>
              <w:t>від 27.02.2023)) та призначено державного експерта для прове</w:t>
            </w:r>
            <w:r w:rsidRPr="00F30F8C">
              <w:rPr>
                <w:rFonts w:ascii="Times New Roman" w:hAnsi="Times New Roman" w:cs="Times New Roman"/>
                <w:sz w:val="24"/>
                <w:szCs w:val="24"/>
              </w:rPr>
              <w:t>дення державної експертизи КСЗІ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p w:rsidR="000A36F5" w:rsidRPr="00F30F8C" w:rsidRDefault="000A36F5" w:rsidP="00EE417C">
            <w:pPr>
              <w:spacing w:after="0" w:line="240" w:lineRule="auto"/>
              <w:rPr>
                <w:rFonts w:ascii="Times New Roman" w:eastAsia="Times New Roman" w:hAnsi="Times New Roman" w:cs="Times New Roman"/>
                <w:sz w:val="24"/>
                <w:szCs w:val="24"/>
                <w:lang w:eastAsia="uk-UA"/>
              </w:rPr>
            </w:pPr>
          </w:p>
        </w:tc>
      </w:tr>
      <w:tr w:rsidR="000A36F5" w:rsidRPr="00F30F8C"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jc w:val="center"/>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Департамент трансфертного ціноутворення, структурні підрозділи </w:t>
            </w:r>
            <w:r w:rsidRPr="00F30F8C">
              <w:rPr>
                <w:rFonts w:ascii="Times New Roman" w:eastAsia="Times New Roman" w:hAnsi="Times New Roman" w:cs="Times New Roman"/>
                <w:sz w:val="24"/>
                <w:szCs w:val="24"/>
                <w:lang w:eastAsia="uk-UA"/>
              </w:rPr>
              <w:lastRenderedPageBreak/>
              <w:t>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3104" w:rsidRPr="00F30F8C" w:rsidRDefault="000A36F5" w:rsidP="00806585">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На виконання доручення Міністерства фінансів від 27.03.2023 № 44020-08-62/8231 (вх. ДПС № 151/НПА </w:t>
            </w:r>
            <w:r w:rsidRPr="00F30F8C">
              <w:rPr>
                <w:rFonts w:ascii="Times New Roman" w:eastAsia="Times New Roman" w:hAnsi="Times New Roman" w:cs="Times New Roman"/>
                <w:sz w:val="24"/>
                <w:szCs w:val="24"/>
                <w:lang w:eastAsia="uk-UA"/>
              </w:rPr>
              <w:br/>
              <w:t xml:space="preserve">від 28.03.2023) щодо розгляду проєкту Закону України «Про внесення змін до Податкового кодексу України щодо подальшого удосконалення правил 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від 06.04.2023 </w:t>
            </w:r>
            <w:r w:rsidRPr="00F30F8C">
              <w:rPr>
                <w:rFonts w:ascii="Times New Roman" w:eastAsia="Times New Roman" w:hAnsi="Times New Roman" w:cs="Times New Roman"/>
                <w:sz w:val="24"/>
                <w:szCs w:val="24"/>
                <w:lang w:eastAsia="uk-UA"/>
              </w:rPr>
              <w:lastRenderedPageBreak/>
              <w:t>№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ціноутворення, у разі звернення платника податку до </w:t>
            </w:r>
            <w:r w:rsidRPr="00F30F8C">
              <w:rPr>
                <w:rFonts w:ascii="Times New Roman" w:eastAsia="Times New Roman" w:hAnsi="Times New Roman" w:cs="Times New Roman"/>
                <w:sz w:val="24"/>
                <w:szCs w:val="24"/>
                <w:lang w:eastAsia="uk-UA"/>
              </w:rPr>
              <w:lastRenderedPageBreak/>
              <w:t>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контрольованих операціях протягом січня-червня поточного року до ДПС не звертались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Виконується</w:t>
            </w:r>
          </w:p>
        </w:tc>
      </w:tr>
      <w:tr w:rsidR="000A36F5" w:rsidRPr="00F30F8C"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2023 рік </w:t>
            </w:r>
            <w:r w:rsidRPr="00F30F8C">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т.ч. після проходження Україною процедури </w:t>
            </w:r>
            <w:r w:rsidRPr="00F30F8C">
              <w:rPr>
                <w:rFonts w:ascii="Times New Roman" w:eastAsia="Times New Roman" w:hAnsi="Times New Roman" w:cs="Times New Roman"/>
                <w:sz w:val="24"/>
                <w:szCs w:val="24"/>
                <w:lang w:eastAsia="uk-UA"/>
              </w:rPr>
              <w:lastRenderedPageBreak/>
              <w:t>перевірки конфіденційності та належності використання інформації)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Розроблено наказом ДПС від 13.04.2023 </w:t>
            </w:r>
            <w:r w:rsidRPr="00F30F8C">
              <w:rPr>
                <w:rFonts w:ascii="Times New Roman" w:eastAsia="Times New Roman" w:hAnsi="Times New Roman" w:cs="Times New Roman"/>
                <w:sz w:val="24"/>
                <w:szCs w:val="24"/>
                <w:lang w:eastAsia="uk-UA"/>
              </w:rPr>
              <w:br/>
              <w:t xml:space="preserve">№ 230 затверджено Порядок організації належного використання інформації, що міститься у звітах у розрізі країн МГК (далі – Наказ № 230), який передано до </w:t>
            </w:r>
            <w:r w:rsidRPr="00F30F8C">
              <w:rPr>
                <w:rFonts w:ascii="Times New Roman" w:eastAsia="Times New Roman" w:hAnsi="Times New Roman" w:cs="Times New Roman"/>
                <w:sz w:val="24"/>
                <w:szCs w:val="24"/>
                <w:lang w:eastAsia="uk-UA"/>
              </w:rPr>
              <w:lastRenderedPageBreak/>
              <w:t xml:space="preserve">Міністерства фінансів України та Організації економічного співробітництва та розвитку (ОЕСР) для проходження процедури експертної оцінки (Peer Review). </w:t>
            </w:r>
          </w:p>
          <w:p w:rsidR="000A36F5" w:rsidRPr="00F30F8C" w:rsidRDefault="000A36F5" w:rsidP="00F34C3E">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Міністерством фінансів України листом (вх. ДПС від 02.06.2023 № 652/4) до ДПС надіслані зауваження експертів ОЕСР до Наказу № 230, які були враховані та внесено відповідні зміни до Наказу № 230 (наказ ДПС від 20.06.2023 № 488), про що повідомлено Міністерство фінансів України (лист ДПС від 21.06.2023 №1288/4/99-00-23-02-01-04.). Вказані зміни до Наказу № 230 передано до Міністерства фінансів України та ОЕСР для проходження процедури експертної оцінки (Peer Review). </w:t>
            </w:r>
          </w:p>
          <w:p w:rsidR="000A36F5" w:rsidRPr="00F30F8C" w:rsidRDefault="000A36F5" w:rsidP="00EE417C">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CbC Reporting – </w:t>
            </w:r>
            <w:r w:rsidRPr="00F30F8C">
              <w:rPr>
                <w:rFonts w:ascii="Times New Roman" w:eastAsia="Times New Roman" w:hAnsi="Times New Roman" w:cs="Times New Roman"/>
                <w:sz w:val="24"/>
                <w:szCs w:val="24"/>
                <w:lang w:eastAsia="uk-UA"/>
              </w:rPr>
              <w:lastRenderedPageBreak/>
              <w:t xml:space="preserve">Compilation of 2022 Peer Review Reports </w:t>
            </w:r>
            <w:r w:rsidRPr="00F30F8C">
              <w:rPr>
                <w:rFonts w:ascii="Times New Roman" w:eastAsia="Times New Roman" w:hAnsi="Times New Roman" w:cs="Times New Roman"/>
                <w:sz w:val="24"/>
                <w:szCs w:val="24"/>
                <w:lang w:eastAsia="uk-UA"/>
              </w:rPr>
              <w:br/>
              <w:t xml:space="preserve">від 04.10.2022 року (лист ДПС </w:t>
            </w:r>
            <w:r w:rsidRPr="00F30F8C">
              <w:rPr>
                <w:rFonts w:ascii="Times New Roman" w:eastAsia="Times New Roman" w:hAnsi="Times New Roman" w:cs="Times New Roman"/>
                <w:sz w:val="24"/>
                <w:szCs w:val="24"/>
                <w:lang w:eastAsia="uk-UA"/>
              </w:rPr>
              <w:br/>
              <w:t>від 30.05.2023 № 1139/4/99-00-23-02-01-04).</w:t>
            </w:r>
          </w:p>
          <w:p w:rsidR="000A36F5" w:rsidRPr="00F30F8C" w:rsidRDefault="000A36F5" w:rsidP="00CE3ACA">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F30F8C">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F30F8C">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(лист ДПС від 30.06.2023 № 1365/4/99-00-23-02-01-04)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417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Виконується</w:t>
            </w:r>
          </w:p>
        </w:tc>
      </w:tr>
      <w:tr w:rsidR="000A36F5" w:rsidRPr="00F30F8C"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jc w:val="center"/>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Взято участь у міжнародних вебінарах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шляхом</w:t>
            </w:r>
            <w:r w:rsidRPr="00F30F8C">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Представниками ДПС взято участь у семінарах, організованих Організацією економічного співробітництва та розвитку (ОЕСР):</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Заходи щодо забезпечення захисту інформації – 02.03.2023;</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Досвід Болгарії щодо обміну податковою інформацією - 28.04.2023;</w:t>
            </w:r>
          </w:p>
          <w:p w:rsidR="000A36F5" w:rsidRPr="00F30F8C" w:rsidRDefault="000A36F5" w:rsidP="0077017D">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 xml:space="preserve">Воркшоп з питань застосування Загального стандарту звітності CRS – </w:t>
            </w:r>
            <w:r w:rsidRPr="00F30F8C">
              <w:rPr>
                <w:rFonts w:ascii="Times New Roman" w:hAnsi="Times New Roman" w:cs="Times New Roman"/>
                <w:sz w:val="24"/>
                <w:szCs w:val="24"/>
              </w:rPr>
              <w:br/>
              <w:t>20-21.06.2023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міжнародного співробітництва,</w:t>
            </w:r>
            <w:r w:rsidRPr="00F30F8C">
              <w:rPr>
                <w:rFonts w:ascii="Times New Roman" w:eastAsia="Times New Roman" w:hAnsi="Times New Roman" w:cs="Times New Roman"/>
                <w:color w:val="000000"/>
                <w:sz w:val="24"/>
                <w:szCs w:val="24"/>
                <w:lang w:eastAsia="uk-UA"/>
              </w:rPr>
              <w:br/>
              <w:t>Департамент трансфертного ціноутворення</w:t>
            </w:r>
          </w:p>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w:t>
            </w:r>
            <w:r w:rsidRPr="00F30F8C">
              <w:rPr>
                <w:rFonts w:ascii="Times New Roman" w:eastAsia="Times New Roman" w:hAnsi="Times New Roman" w:cs="Times New Roman"/>
                <w:color w:val="000000"/>
                <w:sz w:val="24"/>
                <w:szCs w:val="24"/>
                <w:lang w:eastAsia="uk-UA"/>
              </w:rPr>
              <w:br/>
              <w:t>Департамент інформаційних технологій,</w:t>
            </w:r>
            <w:r w:rsidRPr="00F30F8C">
              <w:rPr>
                <w:rFonts w:ascii="Times New Roman" w:eastAsia="Times New Roman" w:hAnsi="Times New Roman" w:cs="Times New Roman"/>
                <w:color w:val="000000"/>
                <w:sz w:val="24"/>
                <w:szCs w:val="24"/>
                <w:lang w:eastAsia="uk-UA"/>
              </w:rPr>
              <w:br/>
              <w:t>структ</w:t>
            </w:r>
            <w:r w:rsidRPr="00F30F8C">
              <w:rPr>
                <w:rFonts w:ascii="Times New Roman" w:eastAsia="Times New Roman" w:hAnsi="Times New Roman" w:cs="Times New Roman"/>
                <w:color w:val="000000"/>
                <w:sz w:val="24"/>
                <w:szCs w:val="24"/>
                <w:lang w:eastAsia="uk-UA"/>
              </w:rPr>
              <w:lastRenderedPageBreak/>
              <w:t>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10E04">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F30F8C">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F30F8C">
              <w:rPr>
                <w:rFonts w:ascii="Times New Roman" w:eastAsia="Times New Roman" w:hAnsi="Times New Roman" w:cs="Times New Roman"/>
                <w:sz w:val="24"/>
                <w:szCs w:val="24"/>
                <w:lang w:eastAsia="uk-UA"/>
              </w:rPr>
              <w:br/>
              <w:t>№ 65/ІКС/99-00-23-02-01-08). На сьогодні здійснюється тестування закладки «Облік з ІКО» в ІКС «Управління документами».</w:t>
            </w:r>
          </w:p>
          <w:p w:rsidR="00C027E7" w:rsidRPr="00F30F8C" w:rsidRDefault="000A36F5" w:rsidP="004723B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Крім того, наразі спільно з проєктом EU4PFM опрацьовується питання аналізу робочого процесу у сфері обліку запитів, з метою визначення можливих напрямків його вдосконалення</w:t>
            </w:r>
            <w:r w:rsidR="00DA42F5" w:rsidRPr="00F30F8C">
              <w:rPr>
                <w:rFonts w:ascii="Times New Roman" w:eastAsia="Times New Roman" w:hAnsi="Times New Roman" w:cs="Times New Roman"/>
                <w:sz w:val="24"/>
                <w:szCs w:val="24"/>
                <w:lang w:eastAsia="uk-UA"/>
              </w:rPr>
              <w:t>.</w:t>
            </w:r>
          </w:p>
          <w:p w:rsidR="00DA42F5" w:rsidRPr="00F30F8C" w:rsidRDefault="004723BB" w:rsidP="00D67FF3">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Н</w:t>
            </w:r>
            <w:r w:rsidR="00DA42F5" w:rsidRPr="00F30F8C">
              <w:rPr>
                <w:rFonts w:ascii="Times New Roman" w:eastAsia="Times New Roman" w:hAnsi="Times New Roman" w:cs="Times New Roman"/>
                <w:sz w:val="24"/>
                <w:szCs w:val="24"/>
                <w:lang w:eastAsia="uk-UA"/>
              </w:rPr>
              <w:t>аправлено проєкт заявки на створення (придбання) сучасної автоматизованої системи щодо обміну податковою інформацією з ІКО</w:t>
            </w:r>
            <w:r w:rsidRPr="00F30F8C">
              <w:rPr>
                <w:rFonts w:ascii="Times New Roman" w:eastAsia="Times New Roman" w:hAnsi="Times New Roman" w:cs="Times New Roman"/>
                <w:sz w:val="24"/>
                <w:szCs w:val="24"/>
                <w:lang w:eastAsia="uk-UA"/>
              </w:rPr>
              <w:t xml:space="preserve"> до зацікавленого структурного підрозділу ДПС</w:t>
            </w:r>
            <w:r w:rsidR="00DA42F5" w:rsidRPr="00F30F8C">
              <w:rPr>
                <w:rFonts w:ascii="Times New Roman" w:eastAsia="Times New Roman" w:hAnsi="Times New Roman" w:cs="Times New Roman"/>
                <w:sz w:val="24"/>
                <w:szCs w:val="24"/>
                <w:lang w:eastAsia="uk-UA"/>
              </w:rPr>
              <w:t xml:space="preserve"> (лист </w:t>
            </w:r>
            <w:r w:rsidR="004A3E9A" w:rsidRPr="00F30F8C">
              <w:rPr>
                <w:rFonts w:ascii="Times New Roman" w:eastAsia="Times New Roman" w:hAnsi="Times New Roman" w:cs="Times New Roman"/>
                <w:sz w:val="24"/>
                <w:szCs w:val="24"/>
                <w:lang w:eastAsia="uk-UA"/>
              </w:rPr>
              <w:br/>
            </w:r>
            <w:r w:rsidR="00DA42F5" w:rsidRPr="00F30F8C">
              <w:rPr>
                <w:rFonts w:ascii="Times New Roman" w:eastAsia="Times New Roman" w:hAnsi="Times New Roman" w:cs="Times New Roman"/>
                <w:sz w:val="24"/>
                <w:szCs w:val="24"/>
                <w:lang w:eastAsia="uk-UA"/>
              </w:rPr>
              <w:t>від 24.07.2023 №1383/99-00-23-03-02-08)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color w:val="000000"/>
                <w:sz w:val="24"/>
                <w:szCs w:val="24"/>
                <w:lang w:eastAsia="uk-UA"/>
              </w:rPr>
            </w:pPr>
            <w:r w:rsidRPr="00F30F8C">
              <w:rPr>
                <w:rFonts w:ascii="Times New Roman" w:eastAsia="Times New Roman" w:hAnsi="Times New Roman" w:cs="Times New Roman"/>
                <w:bCs/>
                <w:color w:val="000000"/>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Урядом України та Урядом Сполучених Штатів Америки для поліпшення </w:t>
            </w:r>
            <w:r w:rsidRPr="00F30F8C">
              <w:rPr>
                <w:rFonts w:ascii="Times New Roman" w:eastAsia="Times New Roman" w:hAnsi="Times New Roman" w:cs="Times New Roman"/>
                <w:bCs/>
                <w:color w:val="000000"/>
                <w:sz w:val="24"/>
                <w:szCs w:val="24"/>
                <w:lang w:eastAsia="uk-UA"/>
              </w:rPr>
              <w:lastRenderedPageBreak/>
              <w:t>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щодо імплементації міжнародного стандарту </w:t>
            </w:r>
            <w:r w:rsidRPr="00F30F8C">
              <w:rPr>
                <w:rFonts w:ascii="Times New Roman" w:eastAsia="Times New Roman" w:hAnsi="Times New Roman" w:cs="Times New Roman"/>
                <w:sz w:val="24"/>
                <w:szCs w:val="24"/>
                <w:lang w:eastAsia="uk-UA"/>
              </w:rPr>
              <w:lastRenderedPageBreak/>
              <w:t>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про підзвітні рахунки за 2021, 2022 рік</w:t>
            </w:r>
          </w:p>
          <w:p w:rsidR="00F83104" w:rsidRPr="00F30F8C" w:rsidRDefault="00F83104" w:rsidP="0077017D">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w:t>
            </w:r>
            <w:r w:rsidRPr="00F30F8C">
              <w:rPr>
                <w:rFonts w:ascii="Times New Roman" w:eastAsia="Times New Roman" w:hAnsi="Times New Roman" w:cs="Times New Roman"/>
                <w:color w:val="000000"/>
                <w:sz w:val="24"/>
                <w:szCs w:val="24"/>
                <w:lang w:eastAsia="uk-UA"/>
              </w:rPr>
              <w:lastRenderedPageBreak/>
              <w:t>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ED0BDB">
            <w:pPr>
              <w:spacing w:after="0" w:line="240" w:lineRule="auto"/>
              <w:jc w:val="both"/>
              <w:rPr>
                <w:rFonts w:ascii="Times New Roman" w:hAnsi="Times New Roman" w:cs="Times New Roman"/>
                <w:color w:val="000000" w:themeColor="text1"/>
                <w:sz w:val="24"/>
                <w:szCs w:val="24"/>
              </w:rPr>
            </w:pPr>
            <w:r w:rsidRPr="00F30F8C">
              <w:rPr>
                <w:rFonts w:ascii="Times New Roman" w:hAnsi="Times New Roman" w:cs="Times New Roman"/>
                <w:color w:val="000000" w:themeColor="text1"/>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вебпорталі ДПС опубліковано нагадування про обов’язок фінансових агентів у </w:t>
            </w:r>
            <w:r w:rsidRPr="00F30F8C">
              <w:rPr>
                <w:rFonts w:ascii="Times New Roman" w:hAnsi="Times New Roman" w:cs="Times New Roman"/>
                <w:color w:val="000000" w:themeColor="text1"/>
                <w:sz w:val="24"/>
                <w:szCs w:val="24"/>
              </w:rPr>
              <w:br/>
              <w:t>2023 році подати звіти про підзвітні рахунки за 2021 рік та за 2022 рік (</w:t>
            </w:r>
            <w:hyperlink r:id="rId18" w:history="1">
              <w:r w:rsidRPr="00F30F8C">
                <w:rPr>
                  <w:rStyle w:val="a9"/>
                  <w:rFonts w:ascii="Times New Roman" w:hAnsi="Times New Roman" w:cs="Times New Roman"/>
                  <w:color w:val="000000" w:themeColor="text1"/>
                  <w:sz w:val="24"/>
                  <w:szCs w:val="24"/>
                </w:rPr>
                <w:t>https://tax.gov.ua/baneryi/fatca/povidomlennya/674942.html</w:t>
              </w:r>
            </w:hyperlink>
            <w:r w:rsidRPr="00F30F8C">
              <w:rPr>
                <w:rFonts w:ascii="Times New Roman" w:hAnsi="Times New Roman" w:cs="Times New Roman"/>
                <w:color w:val="000000" w:themeColor="text1"/>
                <w:sz w:val="24"/>
                <w:szCs w:val="24"/>
              </w:rPr>
              <w:t>).</w:t>
            </w:r>
          </w:p>
          <w:p w:rsidR="000A36F5" w:rsidRPr="00F30F8C" w:rsidRDefault="000A36F5" w:rsidP="009B3447">
            <w:pPr>
              <w:spacing w:after="0" w:line="240" w:lineRule="auto"/>
              <w:jc w:val="both"/>
              <w:rPr>
                <w:rFonts w:ascii="Times New Roman" w:hAnsi="Times New Roman" w:cs="Times New Roman"/>
                <w:color w:val="000000" w:themeColor="text1"/>
                <w:sz w:val="24"/>
                <w:szCs w:val="24"/>
              </w:rPr>
            </w:pPr>
            <w:r w:rsidRPr="00F30F8C">
              <w:rPr>
                <w:rFonts w:ascii="Times New Roman" w:hAnsi="Times New Roman" w:cs="Times New Roman"/>
                <w:color w:val="000000" w:themeColor="text1"/>
                <w:sz w:val="24"/>
                <w:szCs w:val="24"/>
              </w:rPr>
              <w:t xml:space="preserve">Надано консультації фінансовим агентам (листи ДПС від 05.01.2023 </w:t>
            </w:r>
            <w:r w:rsidRPr="00F30F8C">
              <w:rPr>
                <w:rFonts w:ascii="Times New Roman" w:hAnsi="Times New Roman" w:cs="Times New Roman"/>
                <w:color w:val="000000" w:themeColor="text1"/>
                <w:sz w:val="24"/>
                <w:szCs w:val="24"/>
              </w:rPr>
              <w:br/>
              <w:t xml:space="preserve">№ 413/6/99-00-08-02-04-06, від 18.01.2023 № 1441/6/99-00-08-02-04-06, від 16.03.2023 № 6521/6/99-00-08-02-04-06 та </w:t>
            </w:r>
            <w:r w:rsidRPr="00F30F8C">
              <w:rPr>
                <w:rFonts w:ascii="Times New Roman" w:hAnsi="Times New Roman" w:cs="Times New Roman"/>
                <w:color w:val="000000" w:themeColor="text1"/>
                <w:sz w:val="24"/>
                <w:szCs w:val="24"/>
              </w:rPr>
              <w:br/>
              <w:t>від 16.05.2023 № 12005/6/99-00-08-02-04-</w:t>
            </w:r>
            <w:r w:rsidRPr="00F30F8C">
              <w:rPr>
                <w:rFonts w:ascii="Times New Roman" w:hAnsi="Times New Roman" w:cs="Times New Roman"/>
                <w:color w:val="000000" w:themeColor="text1"/>
                <w:sz w:val="24"/>
                <w:szCs w:val="24"/>
              </w:rPr>
              <w:lastRenderedPageBreak/>
              <w:t xml:space="preserve">06, </w:t>
            </w:r>
            <w:r w:rsidRPr="00F30F8C">
              <w:rPr>
                <w:rFonts w:ascii="Times New Roman" w:hAnsi="Times New Roman" w:cs="Times New Roman"/>
                <w:sz w:val="24"/>
                <w:szCs w:val="24"/>
              </w:rPr>
              <w:t>від 13.06.2023 № 15171/6/99-00-08-02-04-06</w:t>
            </w:r>
            <w:r w:rsidRPr="00F30F8C">
              <w:rPr>
                <w:rFonts w:ascii="Times New Roman" w:hAnsi="Times New Roman" w:cs="Times New Roman"/>
                <w:color w:val="000000" w:themeColor="text1"/>
                <w:sz w:val="24"/>
                <w:szCs w:val="24"/>
              </w:rPr>
              <w:t>)</w:t>
            </w:r>
            <w:r w:rsidR="0050743B" w:rsidRPr="00F30F8C">
              <w:rPr>
                <w:rFonts w:ascii="Times New Roman" w:hAnsi="Times New Roman" w:cs="Times New Roman"/>
                <w:color w:val="000000" w:themeColor="text1"/>
                <w:sz w:val="24"/>
                <w:szCs w:val="24"/>
              </w:rPr>
              <w:t xml:space="preserve">, </w:t>
            </w:r>
            <w:r w:rsidR="0050743B" w:rsidRPr="00F30F8C">
              <w:rPr>
                <w:rFonts w:ascii="Times New Roman" w:hAnsi="Times New Roman" w:cs="Times New Roman"/>
                <w:sz w:val="24"/>
                <w:szCs w:val="24"/>
              </w:rPr>
              <w:t>від 13.07.2023 № 18978/6/99-00-08-02-04-06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Виконується</w:t>
            </w:r>
          </w:p>
        </w:tc>
      </w:tr>
      <w:tr w:rsidR="000A36F5" w:rsidRPr="00F30F8C" w:rsidTr="0077017D">
        <w:trPr>
          <w:trHeight w:val="20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F30F8C" w:rsidRDefault="000A36F5"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70684" w:rsidRPr="00F30F8C" w:rsidRDefault="000A36F5" w:rsidP="00E01D1E">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З метою вирішення проблемних питань фінансових агентів (FATCA)</w:t>
            </w:r>
            <w:r w:rsidRPr="00F30F8C">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F30F8C">
              <w:rPr>
                <w:rFonts w:ascii="Times New Roman" w:hAnsi="Times New Roman" w:cs="Times New Roman"/>
                <w:sz w:val="24"/>
                <w:szCs w:val="24"/>
              </w:rPr>
              <w:br/>
              <w:t>від 13.03.2023 року № 3210/5/99-00-16-01-03-05).</w:t>
            </w:r>
          </w:p>
          <w:p w:rsidR="000A36F5" w:rsidRPr="00F30F8C" w:rsidRDefault="00970684" w:rsidP="00970684">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sz w:val="24"/>
                <w:szCs w:val="24"/>
              </w:rPr>
              <w:t>Також, ДПС ініційовано відправку запиту до СВД США щодо отримання реєстраційної інформації стосовно фінансових установ України, які зареєструвались в СВД США для звітування за стандартом  FATCA (лист ДПС від 24.07.2023 № 8960/5/99-00-16-01-03-05).</w:t>
            </w:r>
            <w:r w:rsidR="000A36F5" w:rsidRPr="00F30F8C">
              <w:rPr>
                <w:rFonts w:ascii="Times New Roman" w:hAnsi="Times New Roman" w:cs="Times New Roman"/>
                <w:sz w:val="24"/>
                <w:szCs w:val="24"/>
              </w:rPr>
              <w:br/>
              <w:t>Протягом січня-</w:t>
            </w:r>
            <w:r w:rsidRPr="00F30F8C">
              <w:rPr>
                <w:rFonts w:ascii="Times New Roman" w:hAnsi="Times New Roman" w:cs="Times New Roman"/>
                <w:sz w:val="24"/>
                <w:szCs w:val="24"/>
              </w:rPr>
              <w:t>липня</w:t>
            </w:r>
            <w:r w:rsidR="000A36F5" w:rsidRPr="00F30F8C">
              <w:rPr>
                <w:rFonts w:ascii="Times New Roman" w:hAnsi="Times New Roman" w:cs="Times New Roman"/>
                <w:sz w:val="24"/>
                <w:szCs w:val="24"/>
              </w:rPr>
              <w:t xml:space="preserve"> проводилась активна комунікація ДПС з СВД США з питань верифікації та реєстрації на міжнародному порталі </w:t>
            </w:r>
            <w:r w:rsidR="000A36F5" w:rsidRPr="00F30F8C">
              <w:rPr>
                <w:rFonts w:ascii="Times New Roman" w:hAnsi="Times New Roman" w:cs="Times New Roman"/>
                <w:sz w:val="24"/>
                <w:szCs w:val="24"/>
                <w:lang w:val="en-US"/>
              </w:rPr>
              <w:t>IDES</w:t>
            </w:r>
            <w:r w:rsidR="000A36F5" w:rsidRPr="00F30F8C">
              <w:rPr>
                <w:rFonts w:ascii="Times New Roman" w:hAnsi="Times New Roman" w:cs="Times New Roman"/>
                <w:sz w:val="24"/>
                <w:szCs w:val="24"/>
              </w:rPr>
              <w:t xml:space="preserve"> нового адміністратора FATCA, визначеного розпоряд</w:t>
            </w:r>
            <w:r w:rsidRPr="00F30F8C">
              <w:rPr>
                <w:rFonts w:ascii="Times New Roman" w:hAnsi="Times New Roman" w:cs="Times New Roman"/>
                <w:sz w:val="24"/>
                <w:szCs w:val="24"/>
              </w:rPr>
              <w:t>женням ДПС № 3-р від 20.01.2023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Виконується</w:t>
            </w:r>
          </w:p>
        </w:tc>
      </w:tr>
      <w:tr w:rsidR="000A36F5" w:rsidRPr="00F30F8C"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
                <w:bCs/>
                <w:sz w:val="24"/>
                <w:szCs w:val="24"/>
                <w:lang w:eastAsia="uk-UA"/>
              </w:rPr>
            </w:pPr>
            <w:r w:rsidRPr="00F30F8C">
              <w:rPr>
                <w:rFonts w:ascii="Times New Roman" w:eastAsia="Times New Roman" w:hAnsi="Times New Roman" w:cs="Times New Roman"/>
                <w:b/>
                <w:bCs/>
                <w:sz w:val="24"/>
                <w:szCs w:val="24"/>
                <w:lang w:eastAsia="uk-UA"/>
              </w:rPr>
              <w:t>Стратегічна ціль 5. ФОРМУВАННЯ КВАЛІФІКОВАНОЇ, ЕФЕКТИВНОЇ ТА МОТИВОВАНОЇ КОМАНДИ</w:t>
            </w:r>
          </w:p>
        </w:tc>
      </w:tr>
      <w:tr w:rsidR="000A36F5" w:rsidRPr="00F30F8C"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 xml:space="preserve">5.1. Формування </w:t>
            </w:r>
            <w:r w:rsidRPr="00F30F8C">
              <w:rPr>
                <w:rFonts w:ascii="Times New Roman" w:eastAsia="Times New Roman" w:hAnsi="Times New Roman" w:cs="Times New Roman"/>
                <w:bCs/>
                <w:sz w:val="24"/>
                <w:szCs w:val="24"/>
                <w:lang w:eastAsia="uk-UA"/>
              </w:rPr>
              <w:lastRenderedPageBreak/>
              <w:t>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5.1.1.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Розробка Правил корпоративної </w:t>
            </w:r>
            <w:r w:rsidRPr="00F30F8C">
              <w:rPr>
                <w:rFonts w:ascii="Times New Roman" w:eastAsia="Times New Roman" w:hAnsi="Times New Roman" w:cs="Times New Roman"/>
                <w:color w:val="000000"/>
                <w:sz w:val="24"/>
                <w:szCs w:val="24"/>
                <w:lang w:eastAsia="uk-UA"/>
              </w:rPr>
              <w:lastRenderedPageBreak/>
              <w:t>культури ДПС</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Затверджено Правила </w:t>
            </w:r>
            <w:r w:rsidRPr="00F30F8C">
              <w:rPr>
                <w:rFonts w:ascii="Times New Roman" w:eastAsia="Times New Roman" w:hAnsi="Times New Roman" w:cs="Times New Roman"/>
                <w:color w:val="000000"/>
                <w:sz w:val="24"/>
                <w:szCs w:val="24"/>
                <w:lang w:eastAsia="uk-UA"/>
              </w:rPr>
              <w:lastRenderedPageBreak/>
              <w:t>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 xml:space="preserve">І півріччя </w:t>
            </w:r>
            <w:r w:rsidRPr="00F30F8C">
              <w:rPr>
                <w:rFonts w:ascii="Times New Roman" w:eastAsia="Times New Roman" w:hAnsi="Times New Roman" w:cs="Times New Roman"/>
                <w:sz w:val="24"/>
                <w:szCs w:val="24"/>
                <w:lang w:eastAsia="uk-UA"/>
              </w:rPr>
              <w:br/>
            </w:r>
            <w:r w:rsidRPr="00F30F8C">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Департамент </w:t>
            </w:r>
            <w:r w:rsidRPr="00F30F8C">
              <w:rPr>
                <w:rFonts w:ascii="Times New Roman" w:eastAsia="Times New Roman" w:hAnsi="Times New Roman" w:cs="Times New Roman"/>
                <w:color w:val="000000"/>
                <w:sz w:val="24"/>
                <w:szCs w:val="24"/>
                <w:lang w:eastAsia="uk-UA"/>
              </w:rPr>
              <w:lastRenderedPageBreak/>
              <w:t>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eastAsia="Times New Roman" w:hAnsi="Times New Roman" w:cs="Times New Roman"/>
                <w:sz w:val="24"/>
                <w:szCs w:val="24"/>
                <w:lang w:eastAsia="uk-UA"/>
              </w:rPr>
              <w:lastRenderedPageBreak/>
              <w:t xml:space="preserve">Підготовлено та обговорено з заінтересованими структурними </w:t>
            </w:r>
            <w:r w:rsidRPr="00F30F8C">
              <w:rPr>
                <w:rFonts w:ascii="Times New Roman" w:eastAsia="Times New Roman" w:hAnsi="Times New Roman" w:cs="Times New Roman"/>
                <w:sz w:val="24"/>
                <w:szCs w:val="24"/>
                <w:lang w:eastAsia="uk-UA"/>
              </w:rPr>
              <w:lastRenderedPageBreak/>
              <w:t xml:space="preserve">підрозділами ДПС та територіальними органами ДПС Правила корпоративної культури ДПС (лист ДПС від 30.12.2022 </w:t>
            </w:r>
            <w:r w:rsidRPr="00F30F8C">
              <w:rPr>
                <w:rFonts w:ascii="Times New Roman" w:eastAsia="Times New Roman" w:hAnsi="Times New Roman" w:cs="Times New Roman"/>
                <w:sz w:val="24"/>
                <w:szCs w:val="24"/>
                <w:lang w:eastAsia="uk-UA"/>
              </w:rPr>
              <w:br/>
              <w:t>№ 17642/7/99-00-11-03-02-07,</w:t>
            </w:r>
            <w:r w:rsidRPr="00F30F8C">
              <w:rPr>
                <w:rFonts w:ascii="Times New Roman" w:hAnsi="Times New Roman" w:cs="Times New Roman"/>
                <w:sz w:val="24"/>
                <w:szCs w:val="24"/>
              </w:rPr>
              <w:t xml:space="preserve"> </w:t>
            </w:r>
            <w:r w:rsidRPr="00F30F8C">
              <w:rPr>
                <w:rFonts w:ascii="Times New Roman" w:hAnsi="Times New Roman" w:cs="Times New Roman"/>
                <w:sz w:val="24"/>
                <w:szCs w:val="24"/>
              </w:rPr>
              <w:br/>
              <w:t>від 02.05.2023 № 9584/7/99-00-03-02-07).</w:t>
            </w:r>
          </w:p>
          <w:p w:rsidR="000A36F5" w:rsidRPr="00F30F8C" w:rsidRDefault="000A36F5" w:rsidP="00B30ED6">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Правила корпоративної культури ДПС</w:t>
            </w:r>
            <w:r w:rsidRPr="00F30F8C">
              <w:rPr>
                <w:rFonts w:ascii="Times New Roman" w:hAnsi="Times New Roman" w:cs="Times New Roman"/>
                <w:sz w:val="24"/>
                <w:szCs w:val="24"/>
              </w:rPr>
              <w:t xml:space="preserve">  22.06.20</w:t>
            </w:r>
            <w:r w:rsidR="00CE7A8F" w:rsidRPr="00F30F8C">
              <w:rPr>
                <w:rFonts w:ascii="Times New Roman" w:hAnsi="Times New Roman" w:cs="Times New Roman"/>
                <w:sz w:val="24"/>
                <w:szCs w:val="24"/>
              </w:rPr>
              <w:t>23 затверджено в. о. Голови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jc w:val="center"/>
              <w:rPr>
                <w:rFonts w:ascii="Times New Roman" w:hAnsi="Times New Roman" w:cs="Times New Roman"/>
                <w:sz w:val="24"/>
                <w:szCs w:val="24"/>
              </w:rPr>
            </w:pPr>
            <w:r w:rsidRPr="00F30F8C">
              <w:rPr>
                <w:rFonts w:ascii="Times New Roman" w:hAnsi="Times New Roman" w:cs="Times New Roman"/>
                <w:sz w:val="24"/>
                <w:szCs w:val="24"/>
              </w:rPr>
              <w:lastRenderedPageBreak/>
              <w:t>Виконано</w:t>
            </w:r>
          </w:p>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p>
        </w:tc>
      </w:tr>
      <w:tr w:rsidR="000A36F5" w:rsidRPr="00F30F8C"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21162">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683A1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121162">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Організовано та проведено семінари/тематичні заходи, у тому числі за участі міжнародних експертів</w:t>
            </w:r>
          </w:p>
          <w:p w:rsidR="000A36F5" w:rsidRPr="00F30F8C" w:rsidRDefault="000A36F5" w:rsidP="00121162">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21162">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36F5" w:rsidRPr="00F30F8C" w:rsidRDefault="000A36F5" w:rsidP="00121162">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0906C4">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t>Здійснюються підготовчі роботи для проведення семінарів/тематичних заходів</w:t>
            </w:r>
            <w:r w:rsidR="00CE7A8F" w:rsidRPr="00F30F8C">
              <w:rPr>
                <w:rFonts w:ascii="Times New Roman" w:eastAsia="Times New Roman" w:hAnsi="Times New Roman" w:cs="Times New Roman"/>
                <w:sz w:val="24"/>
                <w:szCs w:val="24"/>
                <w:lang w:val="ru-RU" w:eastAsia="uk-UA"/>
              </w:rPr>
              <w:t>.</w:t>
            </w:r>
          </w:p>
          <w:p w:rsidR="00CE7A8F" w:rsidRPr="00F30F8C" w:rsidRDefault="00CE7A8F" w:rsidP="00CE7A8F">
            <w:pPr>
              <w:spacing w:after="0" w:line="240" w:lineRule="auto"/>
              <w:jc w:val="both"/>
              <w:rPr>
                <w:rFonts w:ascii="Times New Roman" w:eastAsia="Times New Roman" w:hAnsi="Times New Roman" w:cs="Times New Roman"/>
                <w:sz w:val="24"/>
                <w:szCs w:val="24"/>
                <w:lang w:val="en-US" w:eastAsia="uk-UA"/>
              </w:rPr>
            </w:pPr>
            <w:r w:rsidRPr="00F30F8C">
              <w:rPr>
                <w:rFonts w:ascii="Times New Roman" w:hAnsi="Times New Roman" w:cs="Times New Roman"/>
                <w:sz w:val="24"/>
                <w:szCs w:val="24"/>
              </w:rPr>
              <w:t>У рамках розвитку корпоративної культури та проходження адаптації новопризначених працівників розпочато проведення організаційного заходу, а саме відвідування (екскурсії) Музею історії податкової служби України. На сьогодні Музей історії податкової служби України відвідали понад 80 осіб. Даний захід планується проводити в подальшому</w:t>
            </w:r>
            <w:r w:rsidRPr="00F30F8C">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21162">
            <w:pPr>
              <w:jc w:val="center"/>
              <w:rPr>
                <w:rFonts w:ascii="Times New Roman" w:hAnsi="Times New Roman" w:cs="Times New Roman"/>
                <w:sz w:val="24"/>
                <w:szCs w:val="24"/>
              </w:rPr>
            </w:pPr>
            <w:r w:rsidRPr="00F30F8C">
              <w:rPr>
                <w:rFonts w:ascii="Times New Roman" w:hAnsi="Times New Roman" w:cs="Times New Roman"/>
                <w:sz w:val="24"/>
                <w:szCs w:val="24"/>
              </w:rPr>
              <w:t>Виконується</w:t>
            </w:r>
          </w:p>
          <w:p w:rsidR="000A36F5" w:rsidRPr="00F30F8C" w:rsidRDefault="000A36F5" w:rsidP="00121162">
            <w:pPr>
              <w:spacing w:after="0" w:line="240" w:lineRule="auto"/>
              <w:rPr>
                <w:rFonts w:ascii="Times New Roman" w:eastAsia="Times New Roman" w:hAnsi="Times New Roman" w:cs="Times New Roman"/>
                <w:color w:val="000000"/>
                <w:sz w:val="24"/>
                <w:szCs w:val="24"/>
                <w:lang w:eastAsia="uk-UA"/>
              </w:rPr>
            </w:pPr>
          </w:p>
        </w:tc>
      </w:tr>
      <w:tr w:rsidR="000A36F5" w:rsidRPr="00F30F8C"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 xml:space="preserve">5.2. Здійснення заходів щодо запобігання та виявлення корупції і контроль за </w:t>
            </w:r>
            <w:r w:rsidRPr="00F30F8C">
              <w:rPr>
                <w:rFonts w:ascii="Times New Roman" w:eastAsia="Times New Roman" w:hAnsi="Times New Roman" w:cs="Times New Roman"/>
                <w:bCs/>
                <w:sz w:val="24"/>
                <w:szCs w:val="24"/>
                <w:lang w:eastAsia="uk-UA"/>
              </w:rPr>
              <w:lastRenderedPageBreak/>
              <w:t>дотриманням вимог антикорупційного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Проведення організаційно-роз’яснювальних заходів з питань запобігання та виявлення корупції, у </w:t>
            </w:r>
            <w:r w:rsidRPr="00F30F8C">
              <w:rPr>
                <w:rFonts w:ascii="Times New Roman" w:eastAsia="Times New Roman" w:hAnsi="Times New Roman" w:cs="Times New Roman"/>
                <w:color w:val="000000"/>
                <w:sz w:val="24"/>
                <w:szCs w:val="24"/>
                <w:lang w:eastAsia="uk-UA"/>
              </w:rPr>
              <w:lastRenderedPageBreak/>
              <w:t>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Проведено навчальні заходи (лекції), бесіди з працівникам</w:t>
            </w:r>
            <w:r w:rsidRPr="00F30F8C">
              <w:rPr>
                <w:rFonts w:ascii="Times New Roman" w:eastAsia="Times New Roman" w:hAnsi="Times New Roman" w:cs="Times New Roman"/>
                <w:color w:val="000000"/>
                <w:sz w:val="24"/>
                <w:szCs w:val="24"/>
                <w:lang w:eastAsia="uk-UA"/>
              </w:rPr>
              <w:lastRenderedPageBreak/>
              <w:t xml:space="preserve">и ДПС. Підготовлено і направлено структурним підрозділам ДПС 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з питань запобігання та виявле</w:t>
            </w:r>
            <w:r w:rsidRPr="00F30F8C">
              <w:rPr>
                <w:rFonts w:ascii="Times New Roman" w:eastAsia="Times New Roman" w:hAnsi="Times New Roman" w:cs="Times New Roman"/>
                <w:color w:val="000000"/>
                <w:sz w:val="24"/>
                <w:szCs w:val="24"/>
                <w:lang w:eastAsia="uk-UA"/>
              </w:rPr>
              <w:lastRenderedPageBreak/>
              <w:t>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3104" w:rsidRPr="00F30F8C" w:rsidRDefault="000A36F5" w:rsidP="0077017D">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lastRenderedPageBreak/>
              <w:t>Забезпечено проведення начальних заходів (лекцій) відповідно до Тематичного плану проведення внутрішніх навчань без відриву від роботи на 2023 рік, затверджен</w:t>
            </w:r>
            <w:r w:rsidR="00F83104" w:rsidRPr="00F30F8C">
              <w:rPr>
                <w:rFonts w:ascii="Times New Roman" w:hAnsi="Times New Roman" w:cs="Times New Roman"/>
                <w:color w:val="000000"/>
                <w:sz w:val="24"/>
                <w:szCs w:val="24"/>
              </w:rPr>
              <w:t>ого 06.01.2023 в. о. Голови ДПС.</w:t>
            </w:r>
          </w:p>
          <w:p w:rsidR="000A36F5" w:rsidRPr="00F30F8C" w:rsidRDefault="000A36F5" w:rsidP="0077017D">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lastRenderedPageBreak/>
              <w:t>Забезпечено доведення до працівників інформаційних матеріалів з питань дотримання вимог антикорупційного законодавства, зокрема щодо:</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color w:val="000000"/>
                <w:sz w:val="24"/>
                <w:szCs w:val="24"/>
              </w:rPr>
              <w:t xml:space="preserve">можливості </w:t>
            </w:r>
            <w:r w:rsidRPr="00F30F8C">
              <w:rPr>
                <w:rFonts w:ascii="Times New Roman" w:hAnsi="Times New Roman" w:cs="Times New Roman"/>
                <w:sz w:val="24"/>
                <w:szCs w:val="24"/>
              </w:rPr>
              <w:t>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w:t>
            </w:r>
          </w:p>
          <w:p w:rsidR="000A36F5" w:rsidRPr="00F30F8C" w:rsidRDefault="000A36F5" w:rsidP="0077017D">
            <w:pPr>
              <w:spacing w:after="0" w:line="240" w:lineRule="auto"/>
              <w:jc w:val="both"/>
              <w:rPr>
                <w:rFonts w:ascii="Times New Roman" w:hAnsi="Times New Roman" w:cs="Times New Roman"/>
                <w:sz w:val="24"/>
                <w:szCs w:val="24"/>
              </w:rPr>
            </w:pPr>
            <w:r w:rsidRPr="00F30F8C">
              <w:rPr>
                <w:rFonts w:ascii="Times New Roman" w:hAnsi="Times New Roman" w:cs="Times New Roman"/>
                <w:sz w:val="24"/>
                <w:szCs w:val="24"/>
              </w:rPr>
              <w:t>врегулювання конфлікту інтересів;</w:t>
            </w:r>
          </w:p>
          <w:p w:rsidR="00F83104" w:rsidRPr="00F30F8C" w:rsidRDefault="000A36F5" w:rsidP="00E03D86">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t xml:space="preserve">окремих питань з декларування (листи </w:t>
            </w:r>
            <w:r w:rsidRPr="00F30F8C">
              <w:rPr>
                <w:rFonts w:ascii="Times New Roman" w:hAnsi="Times New Roman" w:cs="Times New Roman"/>
                <w:color w:val="000000"/>
                <w:sz w:val="24"/>
                <w:szCs w:val="24"/>
              </w:rPr>
              <w:br/>
              <w:t xml:space="preserve">від 03.01.2023 № 6/99-14-01-08, </w:t>
            </w:r>
            <w:r w:rsidRPr="00F30F8C">
              <w:rPr>
                <w:rFonts w:ascii="Times New Roman" w:hAnsi="Times New Roman" w:cs="Times New Roman"/>
                <w:color w:val="000000"/>
                <w:sz w:val="24"/>
                <w:szCs w:val="24"/>
              </w:rPr>
              <w:br/>
              <w:t xml:space="preserve">від 12.01.2023 № 38/99-14-01-08, </w:t>
            </w:r>
            <w:r w:rsidRPr="00F30F8C">
              <w:rPr>
                <w:rFonts w:ascii="Times New Roman" w:hAnsi="Times New Roman" w:cs="Times New Roman"/>
                <w:color w:val="000000"/>
                <w:sz w:val="24"/>
                <w:szCs w:val="24"/>
              </w:rPr>
              <w:br/>
              <w:t xml:space="preserve">від 30.01.2023 № 89/99-14-01-08, </w:t>
            </w:r>
            <w:r w:rsidRPr="00F30F8C">
              <w:rPr>
                <w:rFonts w:ascii="Times New Roman" w:hAnsi="Times New Roman" w:cs="Times New Roman"/>
                <w:color w:val="000000"/>
                <w:sz w:val="24"/>
                <w:szCs w:val="24"/>
              </w:rPr>
              <w:br/>
              <w:t xml:space="preserve">від 01.02.2023 № 93/99-14-01-08, </w:t>
            </w:r>
            <w:r w:rsidRPr="00F30F8C">
              <w:rPr>
                <w:rFonts w:ascii="Times New Roman" w:hAnsi="Times New Roman" w:cs="Times New Roman"/>
                <w:color w:val="000000"/>
                <w:sz w:val="24"/>
                <w:szCs w:val="24"/>
              </w:rPr>
              <w:br/>
              <w:t xml:space="preserve">від 09.03.2023 № 209/99-00-14-01-08, </w:t>
            </w:r>
            <w:r w:rsidRPr="00F30F8C">
              <w:rPr>
                <w:rFonts w:ascii="Times New Roman" w:hAnsi="Times New Roman" w:cs="Times New Roman"/>
                <w:color w:val="000000"/>
                <w:sz w:val="24"/>
                <w:szCs w:val="24"/>
              </w:rPr>
              <w:br/>
              <w:t xml:space="preserve">від 14.04.2023 № 308/99-00-14-01-08, </w:t>
            </w:r>
            <w:r w:rsidRPr="00F30F8C">
              <w:rPr>
                <w:rFonts w:ascii="Times New Roman" w:hAnsi="Times New Roman" w:cs="Times New Roman"/>
                <w:color w:val="000000"/>
                <w:sz w:val="24"/>
                <w:szCs w:val="24"/>
              </w:rPr>
              <w:br/>
              <w:t xml:space="preserve">від 19.04.2023 № 324/99-00-14-01-08, </w:t>
            </w:r>
            <w:r w:rsidRPr="00F30F8C">
              <w:rPr>
                <w:rFonts w:ascii="Times New Roman" w:hAnsi="Times New Roman" w:cs="Times New Roman"/>
                <w:color w:val="000000"/>
                <w:sz w:val="24"/>
                <w:szCs w:val="24"/>
              </w:rPr>
              <w:br/>
              <w:t xml:space="preserve">від 04.05.2023 № 396/99-00-14-01-08 та </w:t>
            </w:r>
            <w:r w:rsidRPr="00F30F8C">
              <w:rPr>
                <w:rFonts w:ascii="Times New Roman" w:hAnsi="Times New Roman" w:cs="Times New Roman"/>
                <w:color w:val="000000"/>
                <w:sz w:val="24"/>
                <w:szCs w:val="24"/>
              </w:rPr>
              <w:br/>
              <w:t>від 28.06.2023 № 600/99-00-14-01-08)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lastRenderedPageBreak/>
              <w:t>Виконується</w:t>
            </w:r>
          </w:p>
        </w:tc>
      </w:tr>
      <w:tr w:rsidR="000A36F5" w:rsidRPr="00F30F8C"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Інформування працівників ДПС та громадськості щодо  </w:t>
            </w:r>
            <w:r w:rsidRPr="00F30F8C">
              <w:rPr>
                <w:rFonts w:ascii="Times New Roman" w:eastAsia="Times New Roman" w:hAnsi="Times New Roman" w:cs="Times New Roman"/>
                <w:color w:val="000000"/>
                <w:sz w:val="24"/>
                <w:szCs w:val="24"/>
                <w:lang w:eastAsia="uk-UA"/>
              </w:rPr>
              <w:lastRenderedPageBreak/>
              <w:t>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Опубліковано на вебпорталі </w:t>
            </w:r>
            <w:r w:rsidRPr="00F30F8C">
              <w:rPr>
                <w:rFonts w:ascii="Times New Roman" w:eastAsia="Times New Roman" w:hAnsi="Times New Roman" w:cs="Times New Roman"/>
                <w:color w:val="000000"/>
                <w:sz w:val="24"/>
                <w:szCs w:val="24"/>
                <w:lang w:eastAsia="uk-UA"/>
              </w:rPr>
              <w:lastRenderedPageBreak/>
              <w:t>ДПС (з 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Департамент з питань </w:t>
            </w:r>
            <w:r w:rsidRPr="00F30F8C">
              <w:rPr>
                <w:rFonts w:ascii="Times New Roman" w:eastAsia="Times New Roman" w:hAnsi="Times New Roman" w:cs="Times New Roman"/>
                <w:color w:val="000000"/>
                <w:sz w:val="24"/>
                <w:szCs w:val="24"/>
                <w:lang w:eastAsia="uk-UA"/>
              </w:rPr>
              <w:lastRenderedPageBreak/>
              <w:t>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C57C6B">
            <w:pPr>
              <w:spacing w:after="0" w:line="240" w:lineRule="auto"/>
              <w:jc w:val="both"/>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Інформація щодо діяльності уповноважених підрозділів з питань запобігання та виявлення корупції</w:t>
            </w:r>
            <w:r w:rsidR="00A154F2" w:rsidRPr="00F30F8C">
              <w:rPr>
                <w:rFonts w:ascii="Times New Roman" w:hAnsi="Times New Roman" w:cs="Times New Roman"/>
                <w:color w:val="000000"/>
                <w:sz w:val="24"/>
                <w:szCs w:val="24"/>
              </w:rPr>
              <w:t xml:space="preserve"> у т. ч. </w:t>
            </w:r>
            <w:r w:rsidR="00A154F2" w:rsidRPr="00F30F8C">
              <w:rPr>
                <w:rFonts w:ascii="Times New Roman" w:hAnsi="Times New Roman" w:cs="Times New Roman"/>
                <w:color w:val="000000"/>
                <w:sz w:val="24"/>
                <w:szCs w:val="24"/>
              </w:rPr>
              <w:lastRenderedPageBreak/>
              <w:t>реалізації Антикорупційної програми ДПС на 2023 – 2025 роки, затвердженої наказом ДПС від 10.04.2023  № 221,</w:t>
            </w:r>
            <w:r w:rsidR="00A154F2" w:rsidRPr="00F30F8C">
              <w:rPr>
                <w:rFonts w:ascii="Times New Roman" w:eastAsia="Times New Roman" w:hAnsi="Times New Roman" w:cs="Times New Roman"/>
                <w:sz w:val="24"/>
                <w:szCs w:val="24"/>
                <w:lang w:eastAsia="uk-UA"/>
              </w:rPr>
              <w:t xml:space="preserve"> </w:t>
            </w:r>
            <w:r w:rsidRPr="00F30F8C">
              <w:rPr>
                <w:rFonts w:ascii="Times New Roman" w:eastAsia="Times New Roman" w:hAnsi="Times New Roman" w:cs="Times New Roman"/>
                <w:sz w:val="24"/>
                <w:szCs w:val="24"/>
                <w:lang w:eastAsia="uk-UA"/>
              </w:rPr>
              <w:t>розміщена на вебпорталі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lastRenderedPageBreak/>
              <w:t>Виконується</w:t>
            </w:r>
          </w:p>
        </w:tc>
      </w:tr>
      <w:tr w:rsidR="000A36F5" w:rsidRPr="00F30F8C"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Забезпечення контролю за дотриманням працівниками органів </w:t>
            </w:r>
            <w:r w:rsidRPr="00F30F8C">
              <w:rPr>
                <w:rFonts w:ascii="Times New Roman" w:eastAsia="Times New Roman" w:hAnsi="Times New Roman" w:cs="Times New Roman"/>
                <w:color w:val="000000"/>
                <w:sz w:val="24"/>
                <w:szCs w:val="24"/>
                <w:lang w:eastAsia="uk-UA"/>
              </w:rPr>
              <w:lastRenderedPageBreak/>
              <w:t>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Зменшено випадки порушення працівникам</w:t>
            </w:r>
            <w:r w:rsidRPr="00F30F8C">
              <w:rPr>
                <w:rFonts w:ascii="Times New Roman" w:eastAsia="Times New Roman" w:hAnsi="Times New Roman" w:cs="Times New Roman"/>
                <w:color w:val="000000"/>
                <w:sz w:val="24"/>
                <w:szCs w:val="24"/>
                <w:lang w:eastAsia="uk-UA"/>
              </w:rPr>
              <w:lastRenderedPageBreak/>
              <w:t>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з питань запобіг</w:t>
            </w:r>
            <w:r w:rsidRPr="00F30F8C">
              <w:rPr>
                <w:rFonts w:ascii="Times New Roman" w:eastAsia="Times New Roman" w:hAnsi="Times New Roman" w:cs="Times New Roman"/>
                <w:color w:val="000000"/>
                <w:sz w:val="24"/>
                <w:szCs w:val="24"/>
                <w:lang w:eastAsia="uk-UA"/>
              </w:rPr>
              <w:lastRenderedPageBreak/>
              <w:t>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EE7845">
            <w:pPr>
              <w:spacing w:after="0" w:line="240" w:lineRule="auto"/>
              <w:jc w:val="both"/>
              <w:rPr>
                <w:rFonts w:ascii="Times New Roman" w:eastAsia="Times New Roman" w:hAnsi="Times New Roman" w:cs="Times New Roman"/>
                <w:sz w:val="24"/>
                <w:szCs w:val="24"/>
                <w:lang w:val="ru-RU" w:eastAsia="uk-UA"/>
              </w:rPr>
            </w:pPr>
            <w:r w:rsidRPr="00F30F8C">
              <w:rPr>
                <w:rFonts w:ascii="Times New Roman" w:eastAsia="Times New Roman" w:hAnsi="Times New Roman" w:cs="Times New Roman"/>
                <w:sz w:val="24"/>
                <w:szCs w:val="24"/>
                <w:lang w:eastAsia="uk-UA"/>
              </w:rPr>
              <w:lastRenderedPageBreak/>
              <w:t>Здійснюються заходи з контролю за дотриманням працівниками органів ДПС</w:t>
            </w:r>
            <w:r w:rsidR="00EE7845" w:rsidRPr="00F30F8C">
              <w:rPr>
                <w:rFonts w:ascii="Times New Roman" w:eastAsia="Times New Roman" w:hAnsi="Times New Roman" w:cs="Times New Roman"/>
                <w:sz w:val="24"/>
                <w:szCs w:val="24"/>
                <w:lang w:eastAsia="uk-UA"/>
              </w:rPr>
              <w:t xml:space="preserve"> антикорупційного законодавства</w:t>
            </w:r>
            <w:r w:rsidR="00EE7845" w:rsidRPr="00F30F8C">
              <w:rPr>
                <w:rFonts w:ascii="Times New Roman" w:eastAsia="Times New Roman" w:hAnsi="Times New Roman" w:cs="Times New Roman"/>
                <w:sz w:val="24"/>
                <w:szCs w:val="24"/>
                <w:lang w:val="ru-RU" w:eastAsia="uk-UA"/>
              </w:rPr>
              <w:t>.</w:t>
            </w:r>
          </w:p>
          <w:p w:rsidR="00F83104" w:rsidRPr="00F30F8C" w:rsidRDefault="00EE7845" w:rsidP="00EE7845">
            <w:pPr>
              <w:spacing w:after="0" w:line="240" w:lineRule="auto"/>
              <w:jc w:val="both"/>
              <w:rPr>
                <w:rFonts w:ascii="Times New Roman" w:hAnsi="Times New Roman" w:cs="Times New Roman"/>
                <w:sz w:val="24"/>
                <w:szCs w:val="24"/>
              </w:rPr>
            </w:pPr>
            <w:r w:rsidRPr="00F30F8C">
              <w:rPr>
                <w:rFonts w:ascii="Times New Roman" w:hAnsi="Times New Roman" w:cs="Times New Roman"/>
                <w:color w:val="000000"/>
                <w:sz w:val="24"/>
                <w:szCs w:val="24"/>
              </w:rPr>
              <w:t xml:space="preserve">Так протягом першого півріччя п. р. від </w:t>
            </w:r>
            <w:r w:rsidRPr="00F30F8C">
              <w:rPr>
                <w:rFonts w:ascii="Times New Roman" w:hAnsi="Times New Roman" w:cs="Times New Roman"/>
                <w:color w:val="000000"/>
                <w:sz w:val="24"/>
                <w:szCs w:val="24"/>
              </w:rPr>
              <w:lastRenderedPageBreak/>
              <w:t xml:space="preserve">працівників органів ДПС отримано та </w:t>
            </w:r>
            <w:r w:rsidRPr="00F30F8C">
              <w:rPr>
                <w:rFonts w:ascii="Times New Roman" w:hAnsi="Times New Roman"/>
                <w:bCs/>
                <w:sz w:val="24"/>
                <w:szCs w:val="24"/>
              </w:rPr>
              <w:t>розглянуто 979 повідомлень про можливу наявність в їх службовій діяльності конфлікту інтересів, за результатами розгляду яких вжито відповідних заходів врегулювання</w:t>
            </w:r>
            <w:r w:rsidRPr="00F30F8C">
              <w:rPr>
                <w:rFonts w:ascii="Times New Roman" w:hAnsi="Times New Roman" w:cs="Times New Roman"/>
                <w:sz w:val="24"/>
                <w:szCs w:val="24"/>
              </w:rPr>
              <w:t>.  З</w:t>
            </w:r>
            <w:r w:rsidRPr="00F30F8C">
              <w:rPr>
                <w:rFonts w:ascii="Times New Roman" w:hAnsi="Times New Roman"/>
                <w:bCs/>
                <w:sz w:val="24"/>
                <w:szCs w:val="24"/>
              </w:rPr>
              <w:t>абезпечено розгляд 738</w:t>
            </w:r>
            <w:r w:rsidRPr="00F30F8C">
              <w:rPr>
                <w:rFonts w:ascii="Times New Roman" w:hAnsi="Times New Roman"/>
                <w:bCs/>
                <w:color w:val="FF0000"/>
                <w:sz w:val="24"/>
                <w:szCs w:val="24"/>
              </w:rPr>
              <w:t xml:space="preserve"> </w:t>
            </w:r>
            <w:r w:rsidRPr="00F30F8C">
              <w:rPr>
                <w:rFonts w:ascii="Times New Roman" w:hAnsi="Times New Roman"/>
                <w:bCs/>
                <w:sz w:val="24"/>
                <w:szCs w:val="24"/>
              </w:rPr>
              <w:t xml:space="preserve">звернень, скарг і повідомлень громадян, юридичних та фізичних осіб платників податків щодо можливих порушень працівниками органів ДПС вимог чинного законодавства, у тому числі антикорупційного. Проведено (взято участь у проведенні) 489 перевірочних заходів.  </w:t>
            </w:r>
            <w:r w:rsidRPr="00F30F8C">
              <w:rPr>
                <w:rFonts w:ascii="Times New Roman" w:hAnsi="Times New Roman"/>
                <w:sz w:val="24"/>
                <w:szCs w:val="24"/>
              </w:rPr>
              <w:t>Виявлено 130 фактів недодержання або порушення вимог та обмежень, встановлених Законом України «Про запобігання корупції», правил етичної поведінки посадовими та службовими особами органів ДПС. Притягнуто до дисциплінарної відповідальності 87 працівників, а також 35 матеріалів направлено до відповідних правоохоронних органів для прийняття рішення</w:t>
            </w:r>
            <w:r w:rsidRPr="00F30F8C">
              <w:rPr>
                <w:rFonts w:ascii="Times New Roman" w:hAnsi="Times New Roman"/>
                <w:bCs/>
                <w:sz w:val="24"/>
                <w:szCs w:val="24"/>
              </w:rPr>
              <w:t xml:space="preserve"> забезпечено </w:t>
            </w:r>
            <w:r w:rsidRPr="00F30F8C">
              <w:rPr>
                <w:rFonts w:ascii="Times New Roman" w:hAnsi="Times New Roman" w:cs="Times New Roman"/>
                <w:sz w:val="24"/>
                <w:szCs w:val="24"/>
              </w:rPr>
              <w:t xml:space="preserve">візування проєктів </w:t>
            </w:r>
            <w:r w:rsidRPr="00F30F8C">
              <w:rPr>
                <w:rFonts w:ascii="Times New Roman" w:hAnsi="Times New Roman" w:cs="Times New Roman"/>
                <w:sz w:val="24"/>
                <w:szCs w:val="24"/>
              </w:rPr>
              <w:lastRenderedPageBreak/>
              <w:t>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52399C">
            <w:pPr>
              <w:spacing w:after="0" w:line="240" w:lineRule="auto"/>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lastRenderedPageBreak/>
              <w:t>Виконується</w:t>
            </w:r>
          </w:p>
        </w:tc>
      </w:tr>
      <w:tr w:rsidR="000A36F5" w:rsidRPr="00F30F8C"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554D6">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1554D6">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1554D6">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Проведено 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554D6">
            <w:pPr>
              <w:spacing w:after="0" w:line="240" w:lineRule="auto"/>
              <w:jc w:val="center"/>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554D6">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42778E">
            <w:pPr>
              <w:spacing w:after="0" w:line="240" w:lineRule="auto"/>
              <w:jc w:val="both"/>
              <w:rPr>
                <w:rFonts w:ascii="Times New Roman" w:eastAsia="Times New Roman" w:hAnsi="Times New Roman" w:cs="Times New Roman"/>
                <w:sz w:val="24"/>
                <w:szCs w:val="24"/>
                <w:lang w:eastAsia="uk-UA"/>
              </w:rPr>
            </w:pPr>
            <w:r w:rsidRPr="00F30F8C">
              <w:rPr>
                <w:rFonts w:ascii="Times New Roman" w:hAnsi="Times New Roman" w:cs="Times New Roman"/>
                <w:color w:val="000000"/>
                <w:sz w:val="24"/>
                <w:szCs w:val="24"/>
              </w:rPr>
              <w:t xml:space="preserve">Проведення опитування громадськості та працівників органів ДПС щодо сприйняття рівня корупції в ДПС заплановано на </w:t>
            </w:r>
            <w:r w:rsidR="0042778E" w:rsidRPr="00F30F8C">
              <w:rPr>
                <w:rFonts w:ascii="Times New Roman" w:hAnsi="Times New Roman" w:cs="Times New Roman"/>
                <w:color w:val="000000"/>
                <w:sz w:val="24"/>
                <w:szCs w:val="24"/>
              </w:rPr>
              <w:t>серпень-вересень</w:t>
            </w:r>
            <w:r w:rsidR="0042778E" w:rsidRPr="00F30F8C">
              <w:rPr>
                <w:rFonts w:ascii="Times New Roman" w:hAnsi="Times New Roman" w:cs="Times New Roman"/>
                <w:color w:val="000000"/>
                <w:sz w:val="24"/>
                <w:szCs w:val="24"/>
                <w:lang w:val="ru-RU"/>
              </w:rPr>
              <w:t xml:space="preserve"> </w:t>
            </w:r>
            <w:r w:rsidRPr="00F30F8C">
              <w:rPr>
                <w:rFonts w:ascii="Times New Roman" w:hAnsi="Times New Roman" w:cs="Times New Roman"/>
                <w:color w:val="000000"/>
                <w:sz w:val="24"/>
                <w:szCs w:val="24"/>
              </w:rP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1554D6">
            <w:pPr>
              <w:spacing w:after="0" w:line="240" w:lineRule="auto"/>
              <w:rPr>
                <w:rFonts w:ascii="Times New Roman" w:eastAsia="Times New Roman" w:hAnsi="Times New Roman" w:cs="Times New Roman"/>
                <w:color w:val="000000"/>
                <w:sz w:val="24"/>
                <w:szCs w:val="24"/>
                <w:lang w:eastAsia="uk-UA"/>
              </w:rPr>
            </w:pPr>
            <w:r w:rsidRPr="00F30F8C">
              <w:rPr>
                <w:rFonts w:ascii="Times New Roman" w:hAnsi="Times New Roman" w:cs="Times New Roman"/>
                <w:sz w:val="24"/>
                <w:szCs w:val="24"/>
              </w:rPr>
              <w:t>Виконується</w:t>
            </w:r>
          </w:p>
        </w:tc>
      </w:tr>
      <w:tr w:rsidR="000A36F5" w:rsidRPr="00F30F8C"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bCs/>
                <w:sz w:val="24"/>
                <w:szCs w:val="24"/>
                <w:lang w:eastAsia="uk-UA"/>
              </w:rPr>
            </w:pPr>
            <w:r w:rsidRPr="00F30F8C">
              <w:rPr>
                <w:rFonts w:ascii="Times New Roman" w:eastAsia="Times New Roman" w:hAnsi="Times New Roman" w:cs="Times New Roman"/>
                <w:bCs/>
                <w:sz w:val="24"/>
                <w:szCs w:val="24"/>
                <w:lang w:eastAsia="uk-UA"/>
              </w:rPr>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sz w:val="24"/>
                <w:szCs w:val="24"/>
                <w:lang w:eastAsia="uk-UA"/>
              </w:rPr>
            </w:pPr>
            <w:r w:rsidRPr="00F30F8C">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 xml:space="preserve">Підготовлено Антикорупційну програму Державної податкової служби України на 2023 - 2025 роки та подано на </w:t>
            </w:r>
            <w:r w:rsidRPr="00F30F8C">
              <w:rPr>
                <w:rFonts w:ascii="Times New Roman" w:eastAsia="Times New Roman" w:hAnsi="Times New Roman" w:cs="Times New Roman"/>
                <w:color w:val="000000"/>
                <w:sz w:val="24"/>
                <w:szCs w:val="24"/>
                <w:lang w:eastAsia="uk-UA"/>
              </w:rPr>
              <w:lastRenderedPageBreak/>
              <w:t>погодження 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lastRenderedPageBreak/>
              <w:t xml:space="preserve">ІІ квартал </w:t>
            </w:r>
            <w:r w:rsidRPr="00F30F8C">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r w:rsidRPr="00F30F8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t xml:space="preserve">Антикорупційну програму Державної податкової служби України на </w:t>
            </w:r>
            <w:r w:rsidRPr="00F30F8C">
              <w:rPr>
                <w:rFonts w:ascii="Times New Roman" w:hAnsi="Times New Roman" w:cs="Times New Roman"/>
                <w:color w:val="000000"/>
                <w:sz w:val="24"/>
                <w:szCs w:val="24"/>
              </w:rPr>
              <w:br/>
              <w:t>2023 – 2025 роки, затверджено наказом ДПС від 10.04.2023 № 221 та направлено до Національного агентства з питань запобігання ко</w:t>
            </w:r>
            <w:r w:rsidR="00F83104" w:rsidRPr="00F30F8C">
              <w:rPr>
                <w:rFonts w:ascii="Times New Roman" w:hAnsi="Times New Roman" w:cs="Times New Roman"/>
                <w:color w:val="000000"/>
                <w:sz w:val="24"/>
                <w:szCs w:val="24"/>
              </w:rPr>
              <w:t xml:space="preserve">рупції (далі – НАЗК) </w:t>
            </w:r>
            <w:r w:rsidR="00F83104" w:rsidRPr="00F30F8C">
              <w:rPr>
                <w:rFonts w:ascii="Times New Roman" w:hAnsi="Times New Roman" w:cs="Times New Roman"/>
                <w:color w:val="000000"/>
                <w:sz w:val="24"/>
                <w:szCs w:val="24"/>
              </w:rPr>
              <w:br/>
              <w:t>(лист ДПС</w:t>
            </w:r>
            <w:r w:rsidRPr="00F30F8C">
              <w:rPr>
                <w:rFonts w:ascii="Times New Roman" w:hAnsi="Times New Roman" w:cs="Times New Roman"/>
                <w:color w:val="000000"/>
                <w:sz w:val="24"/>
                <w:szCs w:val="24"/>
              </w:rPr>
              <w:t xml:space="preserve"> від 11.04.2023 № 4622/5/99-00-14-01-05). </w:t>
            </w:r>
          </w:p>
          <w:p w:rsidR="000A36F5" w:rsidRPr="00F30F8C" w:rsidRDefault="000A36F5" w:rsidP="0077017D">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t xml:space="preserve">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w:t>
            </w:r>
            <w:r w:rsidRPr="00F30F8C">
              <w:rPr>
                <w:rFonts w:ascii="Times New Roman" w:hAnsi="Times New Roman" w:cs="Times New Roman"/>
                <w:color w:val="000000"/>
                <w:sz w:val="24"/>
                <w:szCs w:val="24"/>
              </w:rPr>
              <w:lastRenderedPageBreak/>
              <w:t>їх погодження, затвердженого наказом  НАЗК від 28.12.2021 № 830/21, зареєстрованим у Міністерстві юстиції України 17.02.2022 за № 219/37555, антикорупційні програми подаються на погодження до НАЗК.</w:t>
            </w:r>
          </w:p>
          <w:p w:rsidR="000A36F5" w:rsidRPr="00F30F8C" w:rsidRDefault="000A36F5" w:rsidP="0077017D">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t xml:space="preserve">У той же час, НАЗК листами </w:t>
            </w:r>
            <w:r w:rsidRPr="00F30F8C">
              <w:rPr>
                <w:rFonts w:ascii="Times New Roman" w:hAnsi="Times New Roman" w:cs="Times New Roman"/>
                <w:color w:val="000000"/>
                <w:sz w:val="24"/>
                <w:szCs w:val="24"/>
              </w:rPr>
              <w:br/>
              <w:t xml:space="preserve">від 21.03.2022 № 20-13/10165-22 та </w:t>
            </w:r>
            <w:r w:rsidRPr="00F30F8C">
              <w:rPr>
                <w:rFonts w:ascii="Times New Roman" w:hAnsi="Times New Roman" w:cs="Times New Roman"/>
                <w:color w:val="000000"/>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0A36F5" w:rsidRPr="00F30F8C" w:rsidRDefault="000A36F5" w:rsidP="00242881">
            <w:pPr>
              <w:spacing w:after="0" w:line="240" w:lineRule="auto"/>
              <w:jc w:val="both"/>
              <w:rPr>
                <w:rFonts w:ascii="Times New Roman" w:hAnsi="Times New Roman" w:cs="Times New Roman"/>
                <w:color w:val="000000"/>
                <w:sz w:val="24"/>
                <w:szCs w:val="24"/>
              </w:rPr>
            </w:pPr>
            <w:r w:rsidRPr="00F30F8C">
              <w:rPr>
                <w:rFonts w:ascii="Times New Roman" w:hAnsi="Times New Roman" w:cs="Times New Roman"/>
                <w:color w:val="000000"/>
                <w:sz w:val="24"/>
                <w:szCs w:val="24"/>
              </w:rPr>
              <w:t>Антикорупційну програму Державної податкової служби України на 2023 – 2025 роки розміщено на вебпорталі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F30F8C" w:rsidRDefault="000A36F5" w:rsidP="0077017D">
            <w:pPr>
              <w:spacing w:after="0" w:line="240" w:lineRule="auto"/>
              <w:rPr>
                <w:rFonts w:ascii="Times New Roman" w:hAnsi="Times New Roman" w:cs="Times New Roman"/>
                <w:sz w:val="24"/>
                <w:szCs w:val="24"/>
              </w:rPr>
            </w:pPr>
            <w:r w:rsidRPr="00F30F8C">
              <w:rPr>
                <w:rFonts w:ascii="Times New Roman" w:hAnsi="Times New Roman" w:cs="Times New Roman"/>
                <w:sz w:val="24"/>
                <w:szCs w:val="24"/>
              </w:rPr>
              <w:lastRenderedPageBreak/>
              <w:t>Виконано</w:t>
            </w:r>
          </w:p>
          <w:p w:rsidR="000A36F5" w:rsidRPr="00F30F8C" w:rsidRDefault="000A36F5" w:rsidP="0077017D">
            <w:pPr>
              <w:spacing w:after="0" w:line="240" w:lineRule="auto"/>
              <w:rPr>
                <w:rFonts w:ascii="Times New Roman" w:eastAsia="Times New Roman" w:hAnsi="Times New Roman" w:cs="Times New Roman"/>
                <w:color w:val="000000"/>
                <w:sz w:val="24"/>
                <w:szCs w:val="24"/>
                <w:lang w:eastAsia="uk-UA"/>
              </w:rPr>
            </w:pPr>
          </w:p>
        </w:tc>
      </w:tr>
    </w:tbl>
    <w:p w:rsidR="00A4062A" w:rsidRPr="00205123" w:rsidRDefault="00EB7E43" w:rsidP="00EB7E43">
      <w:pPr>
        <w:jc w:val="center"/>
        <w:rPr>
          <w:rFonts w:ascii="Times New Roman" w:hAnsi="Times New Roman" w:cs="Times New Roman"/>
          <w:sz w:val="24"/>
          <w:szCs w:val="24"/>
        </w:rPr>
      </w:pPr>
      <w:r w:rsidRPr="00F30F8C">
        <w:rPr>
          <w:rFonts w:ascii="Times New Roman" w:hAnsi="Times New Roman" w:cs="Times New Roman"/>
          <w:sz w:val="24"/>
          <w:szCs w:val="24"/>
        </w:rPr>
        <w:lastRenderedPageBreak/>
        <w:t>_________</w:t>
      </w:r>
      <w:r w:rsidR="003B76EC" w:rsidRPr="00F30F8C">
        <w:rPr>
          <w:rFonts w:ascii="Times New Roman" w:hAnsi="Times New Roman" w:cs="Times New Roman"/>
          <w:sz w:val="24"/>
          <w:szCs w:val="24"/>
        </w:rPr>
        <w:t>______________________________</w:t>
      </w:r>
      <w:r w:rsidRPr="00F30F8C">
        <w:rPr>
          <w:rFonts w:ascii="Times New Roman" w:hAnsi="Times New Roman" w:cs="Times New Roman"/>
          <w:sz w:val="24"/>
          <w:szCs w:val="24"/>
        </w:rPr>
        <w:t>______________</w:t>
      </w:r>
    </w:p>
    <w:sectPr w:rsidR="00A4062A" w:rsidRPr="00205123" w:rsidSect="00F23A2C">
      <w:headerReference w:type="default" r:id="rId19"/>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8C" w:rsidRDefault="00F30F8C" w:rsidP="00DB3B77">
      <w:pPr>
        <w:spacing w:after="0" w:line="240" w:lineRule="auto"/>
      </w:pPr>
      <w:r>
        <w:separator/>
      </w:r>
    </w:p>
  </w:endnote>
  <w:endnote w:type="continuationSeparator" w:id="0">
    <w:p w:rsidR="00F30F8C" w:rsidRDefault="00F30F8C"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8C" w:rsidRDefault="00F30F8C" w:rsidP="00DB3B77">
      <w:pPr>
        <w:spacing w:after="0" w:line="240" w:lineRule="auto"/>
      </w:pPr>
      <w:r>
        <w:separator/>
      </w:r>
    </w:p>
  </w:footnote>
  <w:footnote w:type="continuationSeparator" w:id="0">
    <w:p w:rsidR="00F30F8C" w:rsidRDefault="00F30F8C"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F30F8C" w:rsidRPr="002F6A1C" w:rsidRDefault="00F30F8C" w:rsidP="002F6A1C">
        <w:pPr>
          <w:pStyle w:val="ae"/>
          <w:jc w:val="center"/>
        </w:pPr>
        <w:r>
          <w:fldChar w:fldCharType="begin"/>
        </w:r>
        <w:r>
          <w:instrText>PAGE   \* MERGEFORMAT</w:instrText>
        </w:r>
        <w:r>
          <w:fldChar w:fldCharType="separate"/>
        </w:r>
        <w:r w:rsidR="008D0E25" w:rsidRPr="008D0E25">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B00"/>
    <w:rsid w:val="00002280"/>
    <w:rsid w:val="00002DF0"/>
    <w:rsid w:val="000043AA"/>
    <w:rsid w:val="000055C4"/>
    <w:rsid w:val="0000570D"/>
    <w:rsid w:val="00006762"/>
    <w:rsid w:val="00006BC2"/>
    <w:rsid w:val="000077BF"/>
    <w:rsid w:val="00007F82"/>
    <w:rsid w:val="00010D3A"/>
    <w:rsid w:val="00010E04"/>
    <w:rsid w:val="00014E2E"/>
    <w:rsid w:val="00014FB0"/>
    <w:rsid w:val="000150F1"/>
    <w:rsid w:val="000153EB"/>
    <w:rsid w:val="000164DF"/>
    <w:rsid w:val="00016C17"/>
    <w:rsid w:val="00017495"/>
    <w:rsid w:val="00017E0C"/>
    <w:rsid w:val="00020B01"/>
    <w:rsid w:val="00021148"/>
    <w:rsid w:val="000211D3"/>
    <w:rsid w:val="00021AFB"/>
    <w:rsid w:val="00021E20"/>
    <w:rsid w:val="00021EA7"/>
    <w:rsid w:val="00022464"/>
    <w:rsid w:val="0002400C"/>
    <w:rsid w:val="0002540E"/>
    <w:rsid w:val="00027234"/>
    <w:rsid w:val="00027310"/>
    <w:rsid w:val="00027591"/>
    <w:rsid w:val="00027897"/>
    <w:rsid w:val="00030001"/>
    <w:rsid w:val="00030A7E"/>
    <w:rsid w:val="00030BB2"/>
    <w:rsid w:val="00032087"/>
    <w:rsid w:val="000323B1"/>
    <w:rsid w:val="00032C61"/>
    <w:rsid w:val="00033410"/>
    <w:rsid w:val="00033AAB"/>
    <w:rsid w:val="00035093"/>
    <w:rsid w:val="00035704"/>
    <w:rsid w:val="0003595C"/>
    <w:rsid w:val="00035DD0"/>
    <w:rsid w:val="000360A4"/>
    <w:rsid w:val="000373C0"/>
    <w:rsid w:val="00037D3B"/>
    <w:rsid w:val="00041752"/>
    <w:rsid w:val="00041AE2"/>
    <w:rsid w:val="00041E26"/>
    <w:rsid w:val="0004258B"/>
    <w:rsid w:val="00043D0A"/>
    <w:rsid w:val="00043F37"/>
    <w:rsid w:val="000444DE"/>
    <w:rsid w:val="00044B74"/>
    <w:rsid w:val="00045E66"/>
    <w:rsid w:val="00047121"/>
    <w:rsid w:val="00047C1A"/>
    <w:rsid w:val="00050FC1"/>
    <w:rsid w:val="00052366"/>
    <w:rsid w:val="00052941"/>
    <w:rsid w:val="0005416D"/>
    <w:rsid w:val="00054CE7"/>
    <w:rsid w:val="00056438"/>
    <w:rsid w:val="000567D8"/>
    <w:rsid w:val="00056B42"/>
    <w:rsid w:val="00056DFA"/>
    <w:rsid w:val="0006159C"/>
    <w:rsid w:val="00061F1A"/>
    <w:rsid w:val="000623DF"/>
    <w:rsid w:val="00062C7B"/>
    <w:rsid w:val="00063557"/>
    <w:rsid w:val="000653A7"/>
    <w:rsid w:val="00065A70"/>
    <w:rsid w:val="000660BF"/>
    <w:rsid w:val="00066C5D"/>
    <w:rsid w:val="0006729A"/>
    <w:rsid w:val="00067579"/>
    <w:rsid w:val="000705DC"/>
    <w:rsid w:val="0007079E"/>
    <w:rsid w:val="000721A1"/>
    <w:rsid w:val="00073538"/>
    <w:rsid w:val="00073CC3"/>
    <w:rsid w:val="00075B78"/>
    <w:rsid w:val="00075BCD"/>
    <w:rsid w:val="000764B1"/>
    <w:rsid w:val="00076918"/>
    <w:rsid w:val="00076F82"/>
    <w:rsid w:val="000807A1"/>
    <w:rsid w:val="00080DC1"/>
    <w:rsid w:val="00080EA7"/>
    <w:rsid w:val="000814BE"/>
    <w:rsid w:val="0008174E"/>
    <w:rsid w:val="00082941"/>
    <w:rsid w:val="0008314A"/>
    <w:rsid w:val="0008541D"/>
    <w:rsid w:val="000858EF"/>
    <w:rsid w:val="00086023"/>
    <w:rsid w:val="00086F72"/>
    <w:rsid w:val="000874DD"/>
    <w:rsid w:val="000906C4"/>
    <w:rsid w:val="000908FD"/>
    <w:rsid w:val="0009102C"/>
    <w:rsid w:val="0009152D"/>
    <w:rsid w:val="00092B52"/>
    <w:rsid w:val="00092DB9"/>
    <w:rsid w:val="00093309"/>
    <w:rsid w:val="0009440C"/>
    <w:rsid w:val="00094986"/>
    <w:rsid w:val="00095A57"/>
    <w:rsid w:val="00095FC7"/>
    <w:rsid w:val="00096287"/>
    <w:rsid w:val="000962B0"/>
    <w:rsid w:val="00096460"/>
    <w:rsid w:val="0009660C"/>
    <w:rsid w:val="00096F2C"/>
    <w:rsid w:val="0009743D"/>
    <w:rsid w:val="000A0D53"/>
    <w:rsid w:val="000A0F09"/>
    <w:rsid w:val="000A1136"/>
    <w:rsid w:val="000A166A"/>
    <w:rsid w:val="000A2073"/>
    <w:rsid w:val="000A23F4"/>
    <w:rsid w:val="000A2B30"/>
    <w:rsid w:val="000A2C52"/>
    <w:rsid w:val="000A301E"/>
    <w:rsid w:val="000A3497"/>
    <w:rsid w:val="000A3520"/>
    <w:rsid w:val="000A3523"/>
    <w:rsid w:val="000A36F5"/>
    <w:rsid w:val="000A5415"/>
    <w:rsid w:val="000A5501"/>
    <w:rsid w:val="000A746E"/>
    <w:rsid w:val="000A78F9"/>
    <w:rsid w:val="000A7C7F"/>
    <w:rsid w:val="000B088E"/>
    <w:rsid w:val="000B09C2"/>
    <w:rsid w:val="000B10E2"/>
    <w:rsid w:val="000B3E4C"/>
    <w:rsid w:val="000B4A7A"/>
    <w:rsid w:val="000B4AE5"/>
    <w:rsid w:val="000B5A2D"/>
    <w:rsid w:val="000B7899"/>
    <w:rsid w:val="000B78E8"/>
    <w:rsid w:val="000C100A"/>
    <w:rsid w:val="000C1803"/>
    <w:rsid w:val="000C195D"/>
    <w:rsid w:val="000C2548"/>
    <w:rsid w:val="000C2E96"/>
    <w:rsid w:val="000C2F14"/>
    <w:rsid w:val="000C510A"/>
    <w:rsid w:val="000C58C3"/>
    <w:rsid w:val="000D0906"/>
    <w:rsid w:val="000D2B87"/>
    <w:rsid w:val="000D35A1"/>
    <w:rsid w:val="000D36AB"/>
    <w:rsid w:val="000D3C37"/>
    <w:rsid w:val="000D3EF7"/>
    <w:rsid w:val="000D43F0"/>
    <w:rsid w:val="000D5190"/>
    <w:rsid w:val="000D5D68"/>
    <w:rsid w:val="000D717E"/>
    <w:rsid w:val="000D74ED"/>
    <w:rsid w:val="000E1508"/>
    <w:rsid w:val="000E1A9A"/>
    <w:rsid w:val="000E2F03"/>
    <w:rsid w:val="000E37B5"/>
    <w:rsid w:val="000E3DD3"/>
    <w:rsid w:val="000E51D3"/>
    <w:rsid w:val="000E536A"/>
    <w:rsid w:val="000E59B8"/>
    <w:rsid w:val="000E64FE"/>
    <w:rsid w:val="000E74D6"/>
    <w:rsid w:val="000E74F5"/>
    <w:rsid w:val="000F02E8"/>
    <w:rsid w:val="000F0993"/>
    <w:rsid w:val="000F2BC5"/>
    <w:rsid w:val="000F31FA"/>
    <w:rsid w:val="000F3E79"/>
    <w:rsid w:val="000F4166"/>
    <w:rsid w:val="000F509A"/>
    <w:rsid w:val="000F541E"/>
    <w:rsid w:val="000F6D3F"/>
    <w:rsid w:val="000F6FAB"/>
    <w:rsid w:val="000F70FD"/>
    <w:rsid w:val="000F7951"/>
    <w:rsid w:val="000F7954"/>
    <w:rsid w:val="000F7CC6"/>
    <w:rsid w:val="0010026F"/>
    <w:rsid w:val="00100A86"/>
    <w:rsid w:val="001014D0"/>
    <w:rsid w:val="00102A12"/>
    <w:rsid w:val="001065A8"/>
    <w:rsid w:val="00106767"/>
    <w:rsid w:val="00106A35"/>
    <w:rsid w:val="00107B60"/>
    <w:rsid w:val="00110168"/>
    <w:rsid w:val="0011066F"/>
    <w:rsid w:val="0011098C"/>
    <w:rsid w:val="00110992"/>
    <w:rsid w:val="00110E45"/>
    <w:rsid w:val="00111EBA"/>
    <w:rsid w:val="001124A1"/>
    <w:rsid w:val="00113F16"/>
    <w:rsid w:val="0011545D"/>
    <w:rsid w:val="00115BF8"/>
    <w:rsid w:val="001169C8"/>
    <w:rsid w:val="00116DD7"/>
    <w:rsid w:val="00116EB0"/>
    <w:rsid w:val="00117CB5"/>
    <w:rsid w:val="00117F84"/>
    <w:rsid w:val="0012010A"/>
    <w:rsid w:val="00120D30"/>
    <w:rsid w:val="00121162"/>
    <w:rsid w:val="001214F5"/>
    <w:rsid w:val="00121E7D"/>
    <w:rsid w:val="0012288E"/>
    <w:rsid w:val="001237EC"/>
    <w:rsid w:val="0012521A"/>
    <w:rsid w:val="00125957"/>
    <w:rsid w:val="0012605D"/>
    <w:rsid w:val="00126C1F"/>
    <w:rsid w:val="00127BF1"/>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D0"/>
    <w:rsid w:val="00135EF0"/>
    <w:rsid w:val="00136746"/>
    <w:rsid w:val="00136CDE"/>
    <w:rsid w:val="00136D01"/>
    <w:rsid w:val="001372CF"/>
    <w:rsid w:val="00140286"/>
    <w:rsid w:val="00140612"/>
    <w:rsid w:val="00140C65"/>
    <w:rsid w:val="00141055"/>
    <w:rsid w:val="00141A13"/>
    <w:rsid w:val="00141F7D"/>
    <w:rsid w:val="001421EB"/>
    <w:rsid w:val="0014238D"/>
    <w:rsid w:val="00142FF8"/>
    <w:rsid w:val="001430AD"/>
    <w:rsid w:val="00143354"/>
    <w:rsid w:val="001433B0"/>
    <w:rsid w:val="00143554"/>
    <w:rsid w:val="00143717"/>
    <w:rsid w:val="001439AD"/>
    <w:rsid w:val="00144FD2"/>
    <w:rsid w:val="00145217"/>
    <w:rsid w:val="00145810"/>
    <w:rsid w:val="00147CF5"/>
    <w:rsid w:val="00147F10"/>
    <w:rsid w:val="00150C7F"/>
    <w:rsid w:val="00152F98"/>
    <w:rsid w:val="001554D6"/>
    <w:rsid w:val="00155516"/>
    <w:rsid w:val="00155CF9"/>
    <w:rsid w:val="00156F92"/>
    <w:rsid w:val="0016026A"/>
    <w:rsid w:val="00160C1B"/>
    <w:rsid w:val="00160DE7"/>
    <w:rsid w:val="00163FB0"/>
    <w:rsid w:val="0016442B"/>
    <w:rsid w:val="0016461A"/>
    <w:rsid w:val="00164D52"/>
    <w:rsid w:val="001658AC"/>
    <w:rsid w:val="00165F59"/>
    <w:rsid w:val="001661EA"/>
    <w:rsid w:val="001669C5"/>
    <w:rsid w:val="00166A2E"/>
    <w:rsid w:val="00167346"/>
    <w:rsid w:val="00167769"/>
    <w:rsid w:val="00167802"/>
    <w:rsid w:val="00167B62"/>
    <w:rsid w:val="00171475"/>
    <w:rsid w:val="00171823"/>
    <w:rsid w:val="001718C0"/>
    <w:rsid w:val="0017289B"/>
    <w:rsid w:val="0017335A"/>
    <w:rsid w:val="0017361B"/>
    <w:rsid w:val="00174971"/>
    <w:rsid w:val="00174E53"/>
    <w:rsid w:val="001750CF"/>
    <w:rsid w:val="00175665"/>
    <w:rsid w:val="0017748F"/>
    <w:rsid w:val="00177682"/>
    <w:rsid w:val="001802B4"/>
    <w:rsid w:val="00180A6A"/>
    <w:rsid w:val="00181D70"/>
    <w:rsid w:val="001826E9"/>
    <w:rsid w:val="00182E46"/>
    <w:rsid w:val="00182FA9"/>
    <w:rsid w:val="00183182"/>
    <w:rsid w:val="00183A6D"/>
    <w:rsid w:val="001841F3"/>
    <w:rsid w:val="0018462A"/>
    <w:rsid w:val="00185F8F"/>
    <w:rsid w:val="00186976"/>
    <w:rsid w:val="00187047"/>
    <w:rsid w:val="00187049"/>
    <w:rsid w:val="00187087"/>
    <w:rsid w:val="0018711D"/>
    <w:rsid w:val="0018734F"/>
    <w:rsid w:val="001903DA"/>
    <w:rsid w:val="00190DD0"/>
    <w:rsid w:val="00191148"/>
    <w:rsid w:val="00192292"/>
    <w:rsid w:val="00192373"/>
    <w:rsid w:val="00192F99"/>
    <w:rsid w:val="00194CF4"/>
    <w:rsid w:val="00196011"/>
    <w:rsid w:val="00196AC4"/>
    <w:rsid w:val="00196C8F"/>
    <w:rsid w:val="001977E2"/>
    <w:rsid w:val="00197863"/>
    <w:rsid w:val="001A00A1"/>
    <w:rsid w:val="001A0357"/>
    <w:rsid w:val="001A043B"/>
    <w:rsid w:val="001A18C2"/>
    <w:rsid w:val="001A2186"/>
    <w:rsid w:val="001A2677"/>
    <w:rsid w:val="001A35DE"/>
    <w:rsid w:val="001A4928"/>
    <w:rsid w:val="001A573B"/>
    <w:rsid w:val="001A5F20"/>
    <w:rsid w:val="001A6044"/>
    <w:rsid w:val="001A64A2"/>
    <w:rsid w:val="001A761D"/>
    <w:rsid w:val="001A7C1A"/>
    <w:rsid w:val="001A7DD3"/>
    <w:rsid w:val="001A7F61"/>
    <w:rsid w:val="001A7FFD"/>
    <w:rsid w:val="001B017F"/>
    <w:rsid w:val="001B07A3"/>
    <w:rsid w:val="001B187E"/>
    <w:rsid w:val="001B1C4F"/>
    <w:rsid w:val="001B23E7"/>
    <w:rsid w:val="001B402A"/>
    <w:rsid w:val="001B4DA1"/>
    <w:rsid w:val="001B50AE"/>
    <w:rsid w:val="001B58F3"/>
    <w:rsid w:val="001B64D9"/>
    <w:rsid w:val="001B7BCC"/>
    <w:rsid w:val="001C1C85"/>
    <w:rsid w:val="001C1D85"/>
    <w:rsid w:val="001C214B"/>
    <w:rsid w:val="001C3900"/>
    <w:rsid w:val="001C3C98"/>
    <w:rsid w:val="001C49DE"/>
    <w:rsid w:val="001C5B30"/>
    <w:rsid w:val="001C66B7"/>
    <w:rsid w:val="001C7C07"/>
    <w:rsid w:val="001D07AE"/>
    <w:rsid w:val="001D1721"/>
    <w:rsid w:val="001D17A2"/>
    <w:rsid w:val="001D2E10"/>
    <w:rsid w:val="001D3304"/>
    <w:rsid w:val="001D3D29"/>
    <w:rsid w:val="001D4D64"/>
    <w:rsid w:val="001D587C"/>
    <w:rsid w:val="001D5A86"/>
    <w:rsid w:val="001D5E82"/>
    <w:rsid w:val="001D6A3D"/>
    <w:rsid w:val="001D7564"/>
    <w:rsid w:val="001D76B9"/>
    <w:rsid w:val="001D79BA"/>
    <w:rsid w:val="001E1366"/>
    <w:rsid w:val="001E148B"/>
    <w:rsid w:val="001E1A20"/>
    <w:rsid w:val="001E2196"/>
    <w:rsid w:val="001E25F7"/>
    <w:rsid w:val="001E3156"/>
    <w:rsid w:val="001E3D39"/>
    <w:rsid w:val="001E4744"/>
    <w:rsid w:val="001E4FD7"/>
    <w:rsid w:val="001E5D4E"/>
    <w:rsid w:val="001E7970"/>
    <w:rsid w:val="001F0BEF"/>
    <w:rsid w:val="001F0C6A"/>
    <w:rsid w:val="001F2282"/>
    <w:rsid w:val="001F2B4B"/>
    <w:rsid w:val="001F2E74"/>
    <w:rsid w:val="001F3478"/>
    <w:rsid w:val="001F3497"/>
    <w:rsid w:val="001F37D5"/>
    <w:rsid w:val="001F4130"/>
    <w:rsid w:val="001F56DB"/>
    <w:rsid w:val="001F599C"/>
    <w:rsid w:val="001F6886"/>
    <w:rsid w:val="001F7F26"/>
    <w:rsid w:val="0020000A"/>
    <w:rsid w:val="0020018B"/>
    <w:rsid w:val="00200223"/>
    <w:rsid w:val="00200551"/>
    <w:rsid w:val="0020081E"/>
    <w:rsid w:val="00203EB0"/>
    <w:rsid w:val="00204668"/>
    <w:rsid w:val="00204D3E"/>
    <w:rsid w:val="00204FAA"/>
    <w:rsid w:val="00205123"/>
    <w:rsid w:val="00205C89"/>
    <w:rsid w:val="00205C8A"/>
    <w:rsid w:val="00206F89"/>
    <w:rsid w:val="002076FF"/>
    <w:rsid w:val="002116B4"/>
    <w:rsid w:val="00211FB7"/>
    <w:rsid w:val="0021313B"/>
    <w:rsid w:val="00214A23"/>
    <w:rsid w:val="00215F45"/>
    <w:rsid w:val="002160E9"/>
    <w:rsid w:val="002160EB"/>
    <w:rsid w:val="002167E5"/>
    <w:rsid w:val="00217815"/>
    <w:rsid w:val="002204DD"/>
    <w:rsid w:val="0022090C"/>
    <w:rsid w:val="00221437"/>
    <w:rsid w:val="0022192D"/>
    <w:rsid w:val="00221DD4"/>
    <w:rsid w:val="002223E7"/>
    <w:rsid w:val="00223B83"/>
    <w:rsid w:val="00224721"/>
    <w:rsid w:val="00224C84"/>
    <w:rsid w:val="00226364"/>
    <w:rsid w:val="0022666C"/>
    <w:rsid w:val="00226D41"/>
    <w:rsid w:val="00226FAD"/>
    <w:rsid w:val="00227324"/>
    <w:rsid w:val="002310DE"/>
    <w:rsid w:val="0023148E"/>
    <w:rsid w:val="0023210B"/>
    <w:rsid w:val="002329F2"/>
    <w:rsid w:val="002330C0"/>
    <w:rsid w:val="002337B2"/>
    <w:rsid w:val="00233856"/>
    <w:rsid w:val="00234D47"/>
    <w:rsid w:val="00235184"/>
    <w:rsid w:val="0023538B"/>
    <w:rsid w:val="0023570B"/>
    <w:rsid w:val="00235E31"/>
    <w:rsid w:val="002362B4"/>
    <w:rsid w:val="002368FB"/>
    <w:rsid w:val="002374E9"/>
    <w:rsid w:val="00240039"/>
    <w:rsid w:val="0024020D"/>
    <w:rsid w:val="00241260"/>
    <w:rsid w:val="00242881"/>
    <w:rsid w:val="00242D4D"/>
    <w:rsid w:val="00243370"/>
    <w:rsid w:val="00243F8D"/>
    <w:rsid w:val="00244B34"/>
    <w:rsid w:val="00244C55"/>
    <w:rsid w:val="002451ED"/>
    <w:rsid w:val="00246782"/>
    <w:rsid w:val="00247E52"/>
    <w:rsid w:val="00250734"/>
    <w:rsid w:val="00250E9C"/>
    <w:rsid w:val="00251540"/>
    <w:rsid w:val="00251579"/>
    <w:rsid w:val="00251A05"/>
    <w:rsid w:val="0025253B"/>
    <w:rsid w:val="002526A2"/>
    <w:rsid w:val="00253F57"/>
    <w:rsid w:val="002541E4"/>
    <w:rsid w:val="00255F0C"/>
    <w:rsid w:val="00256138"/>
    <w:rsid w:val="00256653"/>
    <w:rsid w:val="00257114"/>
    <w:rsid w:val="00257A33"/>
    <w:rsid w:val="00257A89"/>
    <w:rsid w:val="002605CC"/>
    <w:rsid w:val="002627E6"/>
    <w:rsid w:val="00262BE0"/>
    <w:rsid w:val="00262F79"/>
    <w:rsid w:val="00265C1C"/>
    <w:rsid w:val="002664EC"/>
    <w:rsid w:val="0026716B"/>
    <w:rsid w:val="0026797B"/>
    <w:rsid w:val="00267F96"/>
    <w:rsid w:val="00270789"/>
    <w:rsid w:val="00274AD7"/>
    <w:rsid w:val="00274B52"/>
    <w:rsid w:val="002755B9"/>
    <w:rsid w:val="00275F7C"/>
    <w:rsid w:val="00276871"/>
    <w:rsid w:val="00276956"/>
    <w:rsid w:val="00276AA6"/>
    <w:rsid w:val="00276B64"/>
    <w:rsid w:val="00276BAB"/>
    <w:rsid w:val="002770F8"/>
    <w:rsid w:val="0028324F"/>
    <w:rsid w:val="00283FE1"/>
    <w:rsid w:val="00284EC7"/>
    <w:rsid w:val="0028537B"/>
    <w:rsid w:val="00286C3E"/>
    <w:rsid w:val="00290901"/>
    <w:rsid w:val="00290C3F"/>
    <w:rsid w:val="00292056"/>
    <w:rsid w:val="00292137"/>
    <w:rsid w:val="00292829"/>
    <w:rsid w:val="00292B5F"/>
    <w:rsid w:val="002936F0"/>
    <w:rsid w:val="00294203"/>
    <w:rsid w:val="0029455C"/>
    <w:rsid w:val="002947AD"/>
    <w:rsid w:val="00294DAC"/>
    <w:rsid w:val="00295BC5"/>
    <w:rsid w:val="00297EA4"/>
    <w:rsid w:val="002A03DA"/>
    <w:rsid w:val="002A127C"/>
    <w:rsid w:val="002A15EE"/>
    <w:rsid w:val="002A1D1A"/>
    <w:rsid w:val="002A28E5"/>
    <w:rsid w:val="002A2DEF"/>
    <w:rsid w:val="002A301C"/>
    <w:rsid w:val="002A395B"/>
    <w:rsid w:val="002A4045"/>
    <w:rsid w:val="002A4145"/>
    <w:rsid w:val="002A43A3"/>
    <w:rsid w:val="002A4B92"/>
    <w:rsid w:val="002A4EE8"/>
    <w:rsid w:val="002A5AC0"/>
    <w:rsid w:val="002A62E0"/>
    <w:rsid w:val="002A6495"/>
    <w:rsid w:val="002A663E"/>
    <w:rsid w:val="002B25BB"/>
    <w:rsid w:val="002B2746"/>
    <w:rsid w:val="002B5193"/>
    <w:rsid w:val="002B5CBB"/>
    <w:rsid w:val="002B6FA5"/>
    <w:rsid w:val="002B7012"/>
    <w:rsid w:val="002B72ED"/>
    <w:rsid w:val="002B7B8D"/>
    <w:rsid w:val="002C0168"/>
    <w:rsid w:val="002C0C32"/>
    <w:rsid w:val="002C0E36"/>
    <w:rsid w:val="002C1474"/>
    <w:rsid w:val="002C1AC9"/>
    <w:rsid w:val="002C1F72"/>
    <w:rsid w:val="002C2818"/>
    <w:rsid w:val="002C2B19"/>
    <w:rsid w:val="002C32A8"/>
    <w:rsid w:val="002C3848"/>
    <w:rsid w:val="002C3874"/>
    <w:rsid w:val="002C499B"/>
    <w:rsid w:val="002C51F3"/>
    <w:rsid w:val="002C52C2"/>
    <w:rsid w:val="002C5F9B"/>
    <w:rsid w:val="002C6BC1"/>
    <w:rsid w:val="002C77F2"/>
    <w:rsid w:val="002C7C88"/>
    <w:rsid w:val="002D0C78"/>
    <w:rsid w:val="002D1E7D"/>
    <w:rsid w:val="002D24F4"/>
    <w:rsid w:val="002D278B"/>
    <w:rsid w:val="002D4BCB"/>
    <w:rsid w:val="002D5B50"/>
    <w:rsid w:val="002D7130"/>
    <w:rsid w:val="002D75AF"/>
    <w:rsid w:val="002E089E"/>
    <w:rsid w:val="002E0DE9"/>
    <w:rsid w:val="002E24C4"/>
    <w:rsid w:val="002E4757"/>
    <w:rsid w:val="002E5594"/>
    <w:rsid w:val="002E56E9"/>
    <w:rsid w:val="002E7882"/>
    <w:rsid w:val="002F133A"/>
    <w:rsid w:val="002F1543"/>
    <w:rsid w:val="002F16A6"/>
    <w:rsid w:val="002F2C52"/>
    <w:rsid w:val="002F2D33"/>
    <w:rsid w:val="002F333D"/>
    <w:rsid w:val="002F3569"/>
    <w:rsid w:val="002F3696"/>
    <w:rsid w:val="002F39AE"/>
    <w:rsid w:val="002F3F07"/>
    <w:rsid w:val="002F4C78"/>
    <w:rsid w:val="002F4D33"/>
    <w:rsid w:val="002F6781"/>
    <w:rsid w:val="002F6A1C"/>
    <w:rsid w:val="002F751F"/>
    <w:rsid w:val="002F788F"/>
    <w:rsid w:val="003000F2"/>
    <w:rsid w:val="00300E36"/>
    <w:rsid w:val="00302D79"/>
    <w:rsid w:val="00304DFE"/>
    <w:rsid w:val="00304ED3"/>
    <w:rsid w:val="003057D4"/>
    <w:rsid w:val="00305D18"/>
    <w:rsid w:val="003062AF"/>
    <w:rsid w:val="0030633E"/>
    <w:rsid w:val="003069EC"/>
    <w:rsid w:val="00306D06"/>
    <w:rsid w:val="0030708E"/>
    <w:rsid w:val="003075FE"/>
    <w:rsid w:val="003077FF"/>
    <w:rsid w:val="003078F3"/>
    <w:rsid w:val="0031004F"/>
    <w:rsid w:val="00311255"/>
    <w:rsid w:val="00311B83"/>
    <w:rsid w:val="00312DCD"/>
    <w:rsid w:val="00312F56"/>
    <w:rsid w:val="003138C9"/>
    <w:rsid w:val="003142E2"/>
    <w:rsid w:val="003158D7"/>
    <w:rsid w:val="003163A0"/>
    <w:rsid w:val="003164F7"/>
    <w:rsid w:val="003174B7"/>
    <w:rsid w:val="00317EB5"/>
    <w:rsid w:val="003217C4"/>
    <w:rsid w:val="00321FDF"/>
    <w:rsid w:val="0032305D"/>
    <w:rsid w:val="00323323"/>
    <w:rsid w:val="00323A8A"/>
    <w:rsid w:val="0032472D"/>
    <w:rsid w:val="00324F45"/>
    <w:rsid w:val="00325431"/>
    <w:rsid w:val="00325D56"/>
    <w:rsid w:val="003261BD"/>
    <w:rsid w:val="00330E5E"/>
    <w:rsid w:val="00331062"/>
    <w:rsid w:val="0033125C"/>
    <w:rsid w:val="00331271"/>
    <w:rsid w:val="00331ADF"/>
    <w:rsid w:val="00331D9E"/>
    <w:rsid w:val="00333240"/>
    <w:rsid w:val="00333E7B"/>
    <w:rsid w:val="0033405C"/>
    <w:rsid w:val="003345B4"/>
    <w:rsid w:val="00334D50"/>
    <w:rsid w:val="00337BDE"/>
    <w:rsid w:val="003403D5"/>
    <w:rsid w:val="00340DF5"/>
    <w:rsid w:val="003414B8"/>
    <w:rsid w:val="00341966"/>
    <w:rsid w:val="003426AD"/>
    <w:rsid w:val="00342A84"/>
    <w:rsid w:val="0034311C"/>
    <w:rsid w:val="003449DF"/>
    <w:rsid w:val="00344A20"/>
    <w:rsid w:val="00344A27"/>
    <w:rsid w:val="003467E2"/>
    <w:rsid w:val="003469C1"/>
    <w:rsid w:val="00346A27"/>
    <w:rsid w:val="0034735E"/>
    <w:rsid w:val="0035048C"/>
    <w:rsid w:val="003510CC"/>
    <w:rsid w:val="00351761"/>
    <w:rsid w:val="0035297B"/>
    <w:rsid w:val="00353D5E"/>
    <w:rsid w:val="003549C3"/>
    <w:rsid w:val="00354E1E"/>
    <w:rsid w:val="003555C8"/>
    <w:rsid w:val="00355CD7"/>
    <w:rsid w:val="00357A5B"/>
    <w:rsid w:val="00361581"/>
    <w:rsid w:val="00362796"/>
    <w:rsid w:val="003634D0"/>
    <w:rsid w:val="00363563"/>
    <w:rsid w:val="003639CB"/>
    <w:rsid w:val="003643E7"/>
    <w:rsid w:val="003648CC"/>
    <w:rsid w:val="003649BA"/>
    <w:rsid w:val="00365388"/>
    <w:rsid w:val="0036611D"/>
    <w:rsid w:val="00366144"/>
    <w:rsid w:val="0036643C"/>
    <w:rsid w:val="00367584"/>
    <w:rsid w:val="003677CF"/>
    <w:rsid w:val="00367B27"/>
    <w:rsid w:val="003707CF"/>
    <w:rsid w:val="00370FB8"/>
    <w:rsid w:val="003719B0"/>
    <w:rsid w:val="00371AEE"/>
    <w:rsid w:val="00371C2F"/>
    <w:rsid w:val="00371DB2"/>
    <w:rsid w:val="00371FF4"/>
    <w:rsid w:val="00372DE0"/>
    <w:rsid w:val="00372ED1"/>
    <w:rsid w:val="00373870"/>
    <w:rsid w:val="00373E57"/>
    <w:rsid w:val="00374ED9"/>
    <w:rsid w:val="003762CC"/>
    <w:rsid w:val="003764F7"/>
    <w:rsid w:val="0038037E"/>
    <w:rsid w:val="00380B04"/>
    <w:rsid w:val="00381E5B"/>
    <w:rsid w:val="00382F72"/>
    <w:rsid w:val="0038337E"/>
    <w:rsid w:val="003835B2"/>
    <w:rsid w:val="00385164"/>
    <w:rsid w:val="0038604B"/>
    <w:rsid w:val="0038628B"/>
    <w:rsid w:val="00386374"/>
    <w:rsid w:val="003868C0"/>
    <w:rsid w:val="0038703E"/>
    <w:rsid w:val="00387584"/>
    <w:rsid w:val="0038763A"/>
    <w:rsid w:val="003908F4"/>
    <w:rsid w:val="00390DBC"/>
    <w:rsid w:val="00391CF6"/>
    <w:rsid w:val="00391F99"/>
    <w:rsid w:val="00392958"/>
    <w:rsid w:val="003929D2"/>
    <w:rsid w:val="00392A34"/>
    <w:rsid w:val="00392F0E"/>
    <w:rsid w:val="0039378E"/>
    <w:rsid w:val="003947AE"/>
    <w:rsid w:val="00394CD1"/>
    <w:rsid w:val="00395876"/>
    <w:rsid w:val="003959BC"/>
    <w:rsid w:val="00395A63"/>
    <w:rsid w:val="00395DDA"/>
    <w:rsid w:val="0039606B"/>
    <w:rsid w:val="003961C2"/>
    <w:rsid w:val="0039670D"/>
    <w:rsid w:val="003971DC"/>
    <w:rsid w:val="003975F5"/>
    <w:rsid w:val="003A0645"/>
    <w:rsid w:val="003A1EF9"/>
    <w:rsid w:val="003A2259"/>
    <w:rsid w:val="003A267E"/>
    <w:rsid w:val="003A301C"/>
    <w:rsid w:val="003A3032"/>
    <w:rsid w:val="003A3239"/>
    <w:rsid w:val="003A45C5"/>
    <w:rsid w:val="003A5E52"/>
    <w:rsid w:val="003A684F"/>
    <w:rsid w:val="003A6E7A"/>
    <w:rsid w:val="003A7BAC"/>
    <w:rsid w:val="003A7D0E"/>
    <w:rsid w:val="003B06E2"/>
    <w:rsid w:val="003B14B6"/>
    <w:rsid w:val="003B1529"/>
    <w:rsid w:val="003B1898"/>
    <w:rsid w:val="003B1C2E"/>
    <w:rsid w:val="003B2232"/>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B74"/>
    <w:rsid w:val="003C2AC1"/>
    <w:rsid w:val="003C3DEB"/>
    <w:rsid w:val="003C57A7"/>
    <w:rsid w:val="003C7FAE"/>
    <w:rsid w:val="003D0186"/>
    <w:rsid w:val="003D0967"/>
    <w:rsid w:val="003D1002"/>
    <w:rsid w:val="003D108F"/>
    <w:rsid w:val="003D1DF6"/>
    <w:rsid w:val="003D1FB4"/>
    <w:rsid w:val="003D2C19"/>
    <w:rsid w:val="003D2FCC"/>
    <w:rsid w:val="003D2FD5"/>
    <w:rsid w:val="003D38A4"/>
    <w:rsid w:val="003D43D9"/>
    <w:rsid w:val="003D4599"/>
    <w:rsid w:val="003D5408"/>
    <w:rsid w:val="003D545E"/>
    <w:rsid w:val="003D5AF9"/>
    <w:rsid w:val="003D6301"/>
    <w:rsid w:val="003D6938"/>
    <w:rsid w:val="003E2049"/>
    <w:rsid w:val="003E2079"/>
    <w:rsid w:val="003E24F7"/>
    <w:rsid w:val="003E2891"/>
    <w:rsid w:val="003E2DD6"/>
    <w:rsid w:val="003E39A7"/>
    <w:rsid w:val="003E3DB8"/>
    <w:rsid w:val="003E4B3E"/>
    <w:rsid w:val="003E4EF3"/>
    <w:rsid w:val="003E51CD"/>
    <w:rsid w:val="003E53C5"/>
    <w:rsid w:val="003E61FD"/>
    <w:rsid w:val="003E66CD"/>
    <w:rsid w:val="003E72E3"/>
    <w:rsid w:val="003F031B"/>
    <w:rsid w:val="003F0561"/>
    <w:rsid w:val="003F064C"/>
    <w:rsid w:val="003F0C66"/>
    <w:rsid w:val="003F0F84"/>
    <w:rsid w:val="003F1A32"/>
    <w:rsid w:val="003F1FF1"/>
    <w:rsid w:val="003F3950"/>
    <w:rsid w:val="003F3C54"/>
    <w:rsid w:val="003F41E5"/>
    <w:rsid w:val="003F5E3A"/>
    <w:rsid w:val="003F6554"/>
    <w:rsid w:val="003F7179"/>
    <w:rsid w:val="00400588"/>
    <w:rsid w:val="0040081E"/>
    <w:rsid w:val="0040090B"/>
    <w:rsid w:val="00401AFC"/>
    <w:rsid w:val="00401F9D"/>
    <w:rsid w:val="00402133"/>
    <w:rsid w:val="004021A5"/>
    <w:rsid w:val="004029CF"/>
    <w:rsid w:val="004034D5"/>
    <w:rsid w:val="004040A5"/>
    <w:rsid w:val="0040442A"/>
    <w:rsid w:val="00404C8C"/>
    <w:rsid w:val="00405F12"/>
    <w:rsid w:val="004068BE"/>
    <w:rsid w:val="00407A3B"/>
    <w:rsid w:val="00407B8C"/>
    <w:rsid w:val="00407EA9"/>
    <w:rsid w:val="00410A57"/>
    <w:rsid w:val="00410E73"/>
    <w:rsid w:val="00411350"/>
    <w:rsid w:val="00412E49"/>
    <w:rsid w:val="00413911"/>
    <w:rsid w:val="00413C51"/>
    <w:rsid w:val="00413E0E"/>
    <w:rsid w:val="004146D8"/>
    <w:rsid w:val="00414E85"/>
    <w:rsid w:val="00416035"/>
    <w:rsid w:val="00416CF8"/>
    <w:rsid w:val="00420008"/>
    <w:rsid w:val="0042013E"/>
    <w:rsid w:val="00420789"/>
    <w:rsid w:val="00421029"/>
    <w:rsid w:val="00421B26"/>
    <w:rsid w:val="00422597"/>
    <w:rsid w:val="00423A8F"/>
    <w:rsid w:val="00423C77"/>
    <w:rsid w:val="00425CA2"/>
    <w:rsid w:val="004265D2"/>
    <w:rsid w:val="00426DD9"/>
    <w:rsid w:val="0042778E"/>
    <w:rsid w:val="00427D94"/>
    <w:rsid w:val="00430790"/>
    <w:rsid w:val="00430F00"/>
    <w:rsid w:val="00431FD2"/>
    <w:rsid w:val="0043299B"/>
    <w:rsid w:val="00432DCD"/>
    <w:rsid w:val="004332A2"/>
    <w:rsid w:val="004337B0"/>
    <w:rsid w:val="00434374"/>
    <w:rsid w:val="0043473F"/>
    <w:rsid w:val="00435B59"/>
    <w:rsid w:val="00435D20"/>
    <w:rsid w:val="0043650E"/>
    <w:rsid w:val="00436AB9"/>
    <w:rsid w:val="00437CE2"/>
    <w:rsid w:val="004403E3"/>
    <w:rsid w:val="00441B88"/>
    <w:rsid w:val="00442348"/>
    <w:rsid w:val="00442351"/>
    <w:rsid w:val="00442DA2"/>
    <w:rsid w:val="00444645"/>
    <w:rsid w:val="004454C6"/>
    <w:rsid w:val="004456F2"/>
    <w:rsid w:val="0044645E"/>
    <w:rsid w:val="0044779B"/>
    <w:rsid w:val="00450922"/>
    <w:rsid w:val="004516F8"/>
    <w:rsid w:val="004518EB"/>
    <w:rsid w:val="00451BA7"/>
    <w:rsid w:val="0045250F"/>
    <w:rsid w:val="00452A01"/>
    <w:rsid w:val="00452D89"/>
    <w:rsid w:val="00452E6A"/>
    <w:rsid w:val="00453298"/>
    <w:rsid w:val="0045383D"/>
    <w:rsid w:val="00454082"/>
    <w:rsid w:val="00454580"/>
    <w:rsid w:val="00461363"/>
    <w:rsid w:val="004616F1"/>
    <w:rsid w:val="00461CD4"/>
    <w:rsid w:val="00462742"/>
    <w:rsid w:val="00462FE7"/>
    <w:rsid w:val="00464424"/>
    <w:rsid w:val="004649D8"/>
    <w:rsid w:val="00464B15"/>
    <w:rsid w:val="00465C01"/>
    <w:rsid w:val="00466759"/>
    <w:rsid w:val="00471A9E"/>
    <w:rsid w:val="00471AE2"/>
    <w:rsid w:val="00471D12"/>
    <w:rsid w:val="00472099"/>
    <w:rsid w:val="004723BB"/>
    <w:rsid w:val="004727E6"/>
    <w:rsid w:val="0047348D"/>
    <w:rsid w:val="004735E6"/>
    <w:rsid w:val="00473A0A"/>
    <w:rsid w:val="004747F6"/>
    <w:rsid w:val="00475F6F"/>
    <w:rsid w:val="0047660E"/>
    <w:rsid w:val="004776EC"/>
    <w:rsid w:val="004806F7"/>
    <w:rsid w:val="004810B4"/>
    <w:rsid w:val="004813A6"/>
    <w:rsid w:val="00481405"/>
    <w:rsid w:val="00481670"/>
    <w:rsid w:val="00483780"/>
    <w:rsid w:val="00483DF0"/>
    <w:rsid w:val="0048418B"/>
    <w:rsid w:val="0048490E"/>
    <w:rsid w:val="00486A5F"/>
    <w:rsid w:val="00486B1D"/>
    <w:rsid w:val="00486B80"/>
    <w:rsid w:val="00486BFE"/>
    <w:rsid w:val="00490F65"/>
    <w:rsid w:val="00490FA5"/>
    <w:rsid w:val="004936AC"/>
    <w:rsid w:val="0049496D"/>
    <w:rsid w:val="00494B4D"/>
    <w:rsid w:val="004954C0"/>
    <w:rsid w:val="00495AA6"/>
    <w:rsid w:val="0049661D"/>
    <w:rsid w:val="00496E19"/>
    <w:rsid w:val="00497074"/>
    <w:rsid w:val="00497784"/>
    <w:rsid w:val="004978D1"/>
    <w:rsid w:val="00497F9F"/>
    <w:rsid w:val="004A0EA7"/>
    <w:rsid w:val="004A11C5"/>
    <w:rsid w:val="004A2827"/>
    <w:rsid w:val="004A2BF4"/>
    <w:rsid w:val="004A3E9A"/>
    <w:rsid w:val="004A406B"/>
    <w:rsid w:val="004A410A"/>
    <w:rsid w:val="004A4A2C"/>
    <w:rsid w:val="004A4C5E"/>
    <w:rsid w:val="004A4FE6"/>
    <w:rsid w:val="004A561E"/>
    <w:rsid w:val="004A60CE"/>
    <w:rsid w:val="004A6B2B"/>
    <w:rsid w:val="004A7260"/>
    <w:rsid w:val="004A7BE8"/>
    <w:rsid w:val="004B0CCF"/>
    <w:rsid w:val="004B2578"/>
    <w:rsid w:val="004B5618"/>
    <w:rsid w:val="004B5AFA"/>
    <w:rsid w:val="004B62FA"/>
    <w:rsid w:val="004B6BD1"/>
    <w:rsid w:val="004B6F03"/>
    <w:rsid w:val="004B7575"/>
    <w:rsid w:val="004B7757"/>
    <w:rsid w:val="004C09F4"/>
    <w:rsid w:val="004C0B89"/>
    <w:rsid w:val="004C2B68"/>
    <w:rsid w:val="004C3052"/>
    <w:rsid w:val="004C3548"/>
    <w:rsid w:val="004C3CEB"/>
    <w:rsid w:val="004C4AA7"/>
    <w:rsid w:val="004C5744"/>
    <w:rsid w:val="004C5867"/>
    <w:rsid w:val="004C64CA"/>
    <w:rsid w:val="004C68AF"/>
    <w:rsid w:val="004C68ED"/>
    <w:rsid w:val="004C6A26"/>
    <w:rsid w:val="004C6E0B"/>
    <w:rsid w:val="004D0407"/>
    <w:rsid w:val="004D08D3"/>
    <w:rsid w:val="004D0AA1"/>
    <w:rsid w:val="004D1354"/>
    <w:rsid w:val="004D1C9B"/>
    <w:rsid w:val="004D1DF6"/>
    <w:rsid w:val="004D1F8D"/>
    <w:rsid w:val="004D2B29"/>
    <w:rsid w:val="004D2F4D"/>
    <w:rsid w:val="004D4821"/>
    <w:rsid w:val="004D501C"/>
    <w:rsid w:val="004D51F2"/>
    <w:rsid w:val="004D577F"/>
    <w:rsid w:val="004D5DDD"/>
    <w:rsid w:val="004D6125"/>
    <w:rsid w:val="004D683A"/>
    <w:rsid w:val="004D6ACD"/>
    <w:rsid w:val="004D6B77"/>
    <w:rsid w:val="004E1333"/>
    <w:rsid w:val="004E1BDA"/>
    <w:rsid w:val="004E1FDD"/>
    <w:rsid w:val="004E4417"/>
    <w:rsid w:val="004E45C0"/>
    <w:rsid w:val="004E67A0"/>
    <w:rsid w:val="004E722A"/>
    <w:rsid w:val="004E7A1B"/>
    <w:rsid w:val="004E7FCA"/>
    <w:rsid w:val="004F0948"/>
    <w:rsid w:val="004F200C"/>
    <w:rsid w:val="004F2730"/>
    <w:rsid w:val="004F4953"/>
    <w:rsid w:val="004F596E"/>
    <w:rsid w:val="004F5975"/>
    <w:rsid w:val="004F5FF2"/>
    <w:rsid w:val="004F64B3"/>
    <w:rsid w:val="004F707A"/>
    <w:rsid w:val="005005C1"/>
    <w:rsid w:val="005021DA"/>
    <w:rsid w:val="00502788"/>
    <w:rsid w:val="00502BD8"/>
    <w:rsid w:val="00502F3B"/>
    <w:rsid w:val="005031DE"/>
    <w:rsid w:val="00503F2B"/>
    <w:rsid w:val="00504721"/>
    <w:rsid w:val="00504D2F"/>
    <w:rsid w:val="00505714"/>
    <w:rsid w:val="005057A6"/>
    <w:rsid w:val="005058B9"/>
    <w:rsid w:val="0050641A"/>
    <w:rsid w:val="0050710F"/>
    <w:rsid w:val="00507189"/>
    <w:rsid w:val="0050743B"/>
    <w:rsid w:val="00507BA2"/>
    <w:rsid w:val="00507D3C"/>
    <w:rsid w:val="00507E79"/>
    <w:rsid w:val="00510262"/>
    <w:rsid w:val="00511871"/>
    <w:rsid w:val="005118A4"/>
    <w:rsid w:val="00511A36"/>
    <w:rsid w:val="0051301C"/>
    <w:rsid w:val="00513425"/>
    <w:rsid w:val="005140C0"/>
    <w:rsid w:val="00515900"/>
    <w:rsid w:val="00516541"/>
    <w:rsid w:val="00516B3F"/>
    <w:rsid w:val="00517AB8"/>
    <w:rsid w:val="005202B2"/>
    <w:rsid w:val="00522181"/>
    <w:rsid w:val="005223F9"/>
    <w:rsid w:val="00523966"/>
    <w:rsid w:val="0052399C"/>
    <w:rsid w:val="005244EE"/>
    <w:rsid w:val="00524BF4"/>
    <w:rsid w:val="00524EAC"/>
    <w:rsid w:val="005250ED"/>
    <w:rsid w:val="00526FF6"/>
    <w:rsid w:val="0052720C"/>
    <w:rsid w:val="005275EB"/>
    <w:rsid w:val="005278F0"/>
    <w:rsid w:val="00527FC7"/>
    <w:rsid w:val="0053015C"/>
    <w:rsid w:val="00531A54"/>
    <w:rsid w:val="0053378A"/>
    <w:rsid w:val="00533862"/>
    <w:rsid w:val="00533EE2"/>
    <w:rsid w:val="00535926"/>
    <w:rsid w:val="00537034"/>
    <w:rsid w:val="005375C3"/>
    <w:rsid w:val="00537B31"/>
    <w:rsid w:val="005402ED"/>
    <w:rsid w:val="0054219B"/>
    <w:rsid w:val="005427E9"/>
    <w:rsid w:val="00542CF4"/>
    <w:rsid w:val="00542D80"/>
    <w:rsid w:val="005438AD"/>
    <w:rsid w:val="00544A69"/>
    <w:rsid w:val="00544DF8"/>
    <w:rsid w:val="0054594E"/>
    <w:rsid w:val="00546647"/>
    <w:rsid w:val="00546DF0"/>
    <w:rsid w:val="00546E92"/>
    <w:rsid w:val="00547C69"/>
    <w:rsid w:val="0055024F"/>
    <w:rsid w:val="00550794"/>
    <w:rsid w:val="005507F6"/>
    <w:rsid w:val="00550EAE"/>
    <w:rsid w:val="00551F71"/>
    <w:rsid w:val="0055328B"/>
    <w:rsid w:val="00553315"/>
    <w:rsid w:val="00553F99"/>
    <w:rsid w:val="00554CBC"/>
    <w:rsid w:val="00554D63"/>
    <w:rsid w:val="00554DD0"/>
    <w:rsid w:val="00555884"/>
    <w:rsid w:val="005558E9"/>
    <w:rsid w:val="00557DFA"/>
    <w:rsid w:val="00562074"/>
    <w:rsid w:val="0056211F"/>
    <w:rsid w:val="005633EF"/>
    <w:rsid w:val="00563B5A"/>
    <w:rsid w:val="00564F44"/>
    <w:rsid w:val="00564FA1"/>
    <w:rsid w:val="00565B92"/>
    <w:rsid w:val="0056714A"/>
    <w:rsid w:val="00567BFD"/>
    <w:rsid w:val="00571390"/>
    <w:rsid w:val="00573ED0"/>
    <w:rsid w:val="00575563"/>
    <w:rsid w:val="00575CEC"/>
    <w:rsid w:val="00575D8B"/>
    <w:rsid w:val="00576847"/>
    <w:rsid w:val="00576C3B"/>
    <w:rsid w:val="00576DFB"/>
    <w:rsid w:val="00577095"/>
    <w:rsid w:val="00577382"/>
    <w:rsid w:val="005808D7"/>
    <w:rsid w:val="00582399"/>
    <w:rsid w:val="00582D48"/>
    <w:rsid w:val="0058376B"/>
    <w:rsid w:val="0058414D"/>
    <w:rsid w:val="00584377"/>
    <w:rsid w:val="005843FC"/>
    <w:rsid w:val="00584842"/>
    <w:rsid w:val="00584FC6"/>
    <w:rsid w:val="0058649B"/>
    <w:rsid w:val="00586936"/>
    <w:rsid w:val="00587021"/>
    <w:rsid w:val="00590A1A"/>
    <w:rsid w:val="00590C7C"/>
    <w:rsid w:val="00591635"/>
    <w:rsid w:val="00591C62"/>
    <w:rsid w:val="005921B9"/>
    <w:rsid w:val="00592EF1"/>
    <w:rsid w:val="005932EE"/>
    <w:rsid w:val="005936A4"/>
    <w:rsid w:val="0059457D"/>
    <w:rsid w:val="0059603A"/>
    <w:rsid w:val="00596DB7"/>
    <w:rsid w:val="005A046A"/>
    <w:rsid w:val="005A0CB2"/>
    <w:rsid w:val="005A0DF4"/>
    <w:rsid w:val="005A22FF"/>
    <w:rsid w:val="005A26EF"/>
    <w:rsid w:val="005A30EE"/>
    <w:rsid w:val="005A3F81"/>
    <w:rsid w:val="005A4314"/>
    <w:rsid w:val="005A496C"/>
    <w:rsid w:val="005A4CFD"/>
    <w:rsid w:val="005A4DF7"/>
    <w:rsid w:val="005A558C"/>
    <w:rsid w:val="005A6251"/>
    <w:rsid w:val="005A6DD0"/>
    <w:rsid w:val="005B008D"/>
    <w:rsid w:val="005B023A"/>
    <w:rsid w:val="005B04FA"/>
    <w:rsid w:val="005B2225"/>
    <w:rsid w:val="005B33E7"/>
    <w:rsid w:val="005B3DF8"/>
    <w:rsid w:val="005B5299"/>
    <w:rsid w:val="005B5669"/>
    <w:rsid w:val="005B64FF"/>
    <w:rsid w:val="005B78D8"/>
    <w:rsid w:val="005B7FD9"/>
    <w:rsid w:val="005C0272"/>
    <w:rsid w:val="005C12EC"/>
    <w:rsid w:val="005C1526"/>
    <w:rsid w:val="005C2DFD"/>
    <w:rsid w:val="005C331D"/>
    <w:rsid w:val="005C3CD8"/>
    <w:rsid w:val="005C4C58"/>
    <w:rsid w:val="005C63CB"/>
    <w:rsid w:val="005C65C1"/>
    <w:rsid w:val="005C6C65"/>
    <w:rsid w:val="005C762C"/>
    <w:rsid w:val="005D0550"/>
    <w:rsid w:val="005D0560"/>
    <w:rsid w:val="005D25B5"/>
    <w:rsid w:val="005D31A3"/>
    <w:rsid w:val="005D350E"/>
    <w:rsid w:val="005D41F2"/>
    <w:rsid w:val="005D49C6"/>
    <w:rsid w:val="005D4A49"/>
    <w:rsid w:val="005D553C"/>
    <w:rsid w:val="005D578A"/>
    <w:rsid w:val="005D5971"/>
    <w:rsid w:val="005D661C"/>
    <w:rsid w:val="005D6674"/>
    <w:rsid w:val="005D791B"/>
    <w:rsid w:val="005E0A7C"/>
    <w:rsid w:val="005E127F"/>
    <w:rsid w:val="005E17AD"/>
    <w:rsid w:val="005E2D6C"/>
    <w:rsid w:val="005E31C1"/>
    <w:rsid w:val="005E3E31"/>
    <w:rsid w:val="005E4903"/>
    <w:rsid w:val="005E5910"/>
    <w:rsid w:val="005E61F7"/>
    <w:rsid w:val="005E6F03"/>
    <w:rsid w:val="005E735C"/>
    <w:rsid w:val="005E7C2D"/>
    <w:rsid w:val="005F09D9"/>
    <w:rsid w:val="005F1B85"/>
    <w:rsid w:val="005F26D5"/>
    <w:rsid w:val="005F2AFF"/>
    <w:rsid w:val="005F2C48"/>
    <w:rsid w:val="005F315F"/>
    <w:rsid w:val="005F39ED"/>
    <w:rsid w:val="005F3FB7"/>
    <w:rsid w:val="005F435F"/>
    <w:rsid w:val="005F5716"/>
    <w:rsid w:val="005F5BBA"/>
    <w:rsid w:val="005F5E56"/>
    <w:rsid w:val="005F6523"/>
    <w:rsid w:val="0060103E"/>
    <w:rsid w:val="00601AC7"/>
    <w:rsid w:val="00601B58"/>
    <w:rsid w:val="00603054"/>
    <w:rsid w:val="00603F4F"/>
    <w:rsid w:val="00603FD8"/>
    <w:rsid w:val="00604830"/>
    <w:rsid w:val="00604AC9"/>
    <w:rsid w:val="006059D7"/>
    <w:rsid w:val="00606802"/>
    <w:rsid w:val="00606A79"/>
    <w:rsid w:val="00606CC2"/>
    <w:rsid w:val="00606F0C"/>
    <w:rsid w:val="00607E8F"/>
    <w:rsid w:val="00607E97"/>
    <w:rsid w:val="006109E9"/>
    <w:rsid w:val="0061176F"/>
    <w:rsid w:val="00611BAD"/>
    <w:rsid w:val="006123A4"/>
    <w:rsid w:val="00612A3E"/>
    <w:rsid w:val="00615560"/>
    <w:rsid w:val="0061622F"/>
    <w:rsid w:val="00617AD4"/>
    <w:rsid w:val="00617B4A"/>
    <w:rsid w:val="00620BC7"/>
    <w:rsid w:val="00620C18"/>
    <w:rsid w:val="00621644"/>
    <w:rsid w:val="006217D0"/>
    <w:rsid w:val="00621CC0"/>
    <w:rsid w:val="00621E8C"/>
    <w:rsid w:val="00621EAF"/>
    <w:rsid w:val="00622373"/>
    <w:rsid w:val="00624D0E"/>
    <w:rsid w:val="006250C0"/>
    <w:rsid w:val="00625FF9"/>
    <w:rsid w:val="00627B71"/>
    <w:rsid w:val="006302E2"/>
    <w:rsid w:val="00630941"/>
    <w:rsid w:val="00630ADC"/>
    <w:rsid w:val="00630BE1"/>
    <w:rsid w:val="006310FD"/>
    <w:rsid w:val="0063228D"/>
    <w:rsid w:val="006331B8"/>
    <w:rsid w:val="006346A7"/>
    <w:rsid w:val="0063470C"/>
    <w:rsid w:val="00636839"/>
    <w:rsid w:val="00636907"/>
    <w:rsid w:val="0063734E"/>
    <w:rsid w:val="00637FCF"/>
    <w:rsid w:val="00640852"/>
    <w:rsid w:val="00640972"/>
    <w:rsid w:val="00641946"/>
    <w:rsid w:val="00641AC0"/>
    <w:rsid w:val="00641DE3"/>
    <w:rsid w:val="006442AF"/>
    <w:rsid w:val="00644757"/>
    <w:rsid w:val="00645425"/>
    <w:rsid w:val="00646D81"/>
    <w:rsid w:val="00647BB9"/>
    <w:rsid w:val="00647EC9"/>
    <w:rsid w:val="00650080"/>
    <w:rsid w:val="00650616"/>
    <w:rsid w:val="006508ED"/>
    <w:rsid w:val="006518A3"/>
    <w:rsid w:val="00651B30"/>
    <w:rsid w:val="00651ED5"/>
    <w:rsid w:val="0065254D"/>
    <w:rsid w:val="00653F13"/>
    <w:rsid w:val="0065453F"/>
    <w:rsid w:val="00654B15"/>
    <w:rsid w:val="00655AB8"/>
    <w:rsid w:val="00656DB5"/>
    <w:rsid w:val="00657BEA"/>
    <w:rsid w:val="0066169E"/>
    <w:rsid w:val="00661C89"/>
    <w:rsid w:val="00663894"/>
    <w:rsid w:val="006652B8"/>
    <w:rsid w:val="00665325"/>
    <w:rsid w:val="00667960"/>
    <w:rsid w:val="00670631"/>
    <w:rsid w:val="00670E6D"/>
    <w:rsid w:val="00671A8E"/>
    <w:rsid w:val="00671CB8"/>
    <w:rsid w:val="00672707"/>
    <w:rsid w:val="0067274A"/>
    <w:rsid w:val="006727BB"/>
    <w:rsid w:val="00673167"/>
    <w:rsid w:val="00676C90"/>
    <w:rsid w:val="0068051E"/>
    <w:rsid w:val="006808C9"/>
    <w:rsid w:val="00681988"/>
    <w:rsid w:val="00681CA3"/>
    <w:rsid w:val="006824B5"/>
    <w:rsid w:val="00683017"/>
    <w:rsid w:val="00683A1C"/>
    <w:rsid w:val="00684F9C"/>
    <w:rsid w:val="006851AB"/>
    <w:rsid w:val="006852EB"/>
    <w:rsid w:val="00685DFF"/>
    <w:rsid w:val="0068672D"/>
    <w:rsid w:val="006874A2"/>
    <w:rsid w:val="00690404"/>
    <w:rsid w:val="00690ABD"/>
    <w:rsid w:val="00690C7E"/>
    <w:rsid w:val="00690CCC"/>
    <w:rsid w:val="00690F01"/>
    <w:rsid w:val="00692E4B"/>
    <w:rsid w:val="006955D8"/>
    <w:rsid w:val="00695B73"/>
    <w:rsid w:val="00695D67"/>
    <w:rsid w:val="006972C1"/>
    <w:rsid w:val="00697305"/>
    <w:rsid w:val="006A1200"/>
    <w:rsid w:val="006A144B"/>
    <w:rsid w:val="006A1E15"/>
    <w:rsid w:val="006A1FA6"/>
    <w:rsid w:val="006A2A09"/>
    <w:rsid w:val="006A5437"/>
    <w:rsid w:val="006A553D"/>
    <w:rsid w:val="006A68CE"/>
    <w:rsid w:val="006A6A6F"/>
    <w:rsid w:val="006A762B"/>
    <w:rsid w:val="006B017D"/>
    <w:rsid w:val="006B0C91"/>
    <w:rsid w:val="006B0EB5"/>
    <w:rsid w:val="006B29F9"/>
    <w:rsid w:val="006B458F"/>
    <w:rsid w:val="006B6610"/>
    <w:rsid w:val="006B6882"/>
    <w:rsid w:val="006B6B07"/>
    <w:rsid w:val="006B7FAF"/>
    <w:rsid w:val="006C139F"/>
    <w:rsid w:val="006C2A90"/>
    <w:rsid w:val="006C2F28"/>
    <w:rsid w:val="006C3446"/>
    <w:rsid w:val="006C431E"/>
    <w:rsid w:val="006C4E6F"/>
    <w:rsid w:val="006C51BC"/>
    <w:rsid w:val="006C5360"/>
    <w:rsid w:val="006C606C"/>
    <w:rsid w:val="006C6888"/>
    <w:rsid w:val="006D1623"/>
    <w:rsid w:val="006D24C7"/>
    <w:rsid w:val="006D2A49"/>
    <w:rsid w:val="006D33BE"/>
    <w:rsid w:val="006D42D2"/>
    <w:rsid w:val="006D58B6"/>
    <w:rsid w:val="006D62AB"/>
    <w:rsid w:val="006D6BD3"/>
    <w:rsid w:val="006D6DB8"/>
    <w:rsid w:val="006D7881"/>
    <w:rsid w:val="006D78A0"/>
    <w:rsid w:val="006E011D"/>
    <w:rsid w:val="006E1008"/>
    <w:rsid w:val="006E1806"/>
    <w:rsid w:val="006E1D72"/>
    <w:rsid w:val="006E2B66"/>
    <w:rsid w:val="006E3E0C"/>
    <w:rsid w:val="006E78AF"/>
    <w:rsid w:val="006F08FF"/>
    <w:rsid w:val="006F0ADE"/>
    <w:rsid w:val="006F1113"/>
    <w:rsid w:val="006F1A7A"/>
    <w:rsid w:val="006F1A95"/>
    <w:rsid w:val="006F1D12"/>
    <w:rsid w:val="006F205C"/>
    <w:rsid w:val="006F23AA"/>
    <w:rsid w:val="006F3E6F"/>
    <w:rsid w:val="006F518A"/>
    <w:rsid w:val="006F7BA5"/>
    <w:rsid w:val="0070033E"/>
    <w:rsid w:val="00700853"/>
    <w:rsid w:val="007009E8"/>
    <w:rsid w:val="00700F33"/>
    <w:rsid w:val="00700FE7"/>
    <w:rsid w:val="007017FE"/>
    <w:rsid w:val="007034B6"/>
    <w:rsid w:val="00703AA8"/>
    <w:rsid w:val="00704A10"/>
    <w:rsid w:val="00704E10"/>
    <w:rsid w:val="00705956"/>
    <w:rsid w:val="00705A5F"/>
    <w:rsid w:val="00705AF4"/>
    <w:rsid w:val="00706D78"/>
    <w:rsid w:val="007071B1"/>
    <w:rsid w:val="0071049D"/>
    <w:rsid w:val="007104DA"/>
    <w:rsid w:val="007106D7"/>
    <w:rsid w:val="00710788"/>
    <w:rsid w:val="00713D1F"/>
    <w:rsid w:val="00714A85"/>
    <w:rsid w:val="00715D55"/>
    <w:rsid w:val="00715E0A"/>
    <w:rsid w:val="00716275"/>
    <w:rsid w:val="0071719F"/>
    <w:rsid w:val="0071732F"/>
    <w:rsid w:val="0072047B"/>
    <w:rsid w:val="00720634"/>
    <w:rsid w:val="0072087B"/>
    <w:rsid w:val="00721024"/>
    <w:rsid w:val="0072209C"/>
    <w:rsid w:val="007220C5"/>
    <w:rsid w:val="007221F0"/>
    <w:rsid w:val="007221FE"/>
    <w:rsid w:val="00722C63"/>
    <w:rsid w:val="00722C8B"/>
    <w:rsid w:val="00723ED5"/>
    <w:rsid w:val="0072502E"/>
    <w:rsid w:val="007250BF"/>
    <w:rsid w:val="00726D4B"/>
    <w:rsid w:val="00726DC6"/>
    <w:rsid w:val="007278EA"/>
    <w:rsid w:val="00727A32"/>
    <w:rsid w:val="00727CF6"/>
    <w:rsid w:val="00730332"/>
    <w:rsid w:val="00731E8A"/>
    <w:rsid w:val="00732391"/>
    <w:rsid w:val="007325CF"/>
    <w:rsid w:val="00732922"/>
    <w:rsid w:val="00733D24"/>
    <w:rsid w:val="00733F9B"/>
    <w:rsid w:val="00734825"/>
    <w:rsid w:val="00734A67"/>
    <w:rsid w:val="007356FE"/>
    <w:rsid w:val="00735AB1"/>
    <w:rsid w:val="00736FEA"/>
    <w:rsid w:val="00737BBA"/>
    <w:rsid w:val="00737D96"/>
    <w:rsid w:val="00740C34"/>
    <w:rsid w:val="007413C9"/>
    <w:rsid w:val="00741B5F"/>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4D5B"/>
    <w:rsid w:val="007553ED"/>
    <w:rsid w:val="007570FF"/>
    <w:rsid w:val="007600A4"/>
    <w:rsid w:val="0076114B"/>
    <w:rsid w:val="007619DD"/>
    <w:rsid w:val="00761AAC"/>
    <w:rsid w:val="00761E00"/>
    <w:rsid w:val="00762507"/>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E36"/>
    <w:rsid w:val="0077400A"/>
    <w:rsid w:val="00774B3E"/>
    <w:rsid w:val="00774ED9"/>
    <w:rsid w:val="00775372"/>
    <w:rsid w:val="00776187"/>
    <w:rsid w:val="0077742D"/>
    <w:rsid w:val="00780D4A"/>
    <w:rsid w:val="0078166E"/>
    <w:rsid w:val="00781758"/>
    <w:rsid w:val="00781807"/>
    <w:rsid w:val="00782D90"/>
    <w:rsid w:val="007830B1"/>
    <w:rsid w:val="00783934"/>
    <w:rsid w:val="00783FF2"/>
    <w:rsid w:val="0078417E"/>
    <w:rsid w:val="00784186"/>
    <w:rsid w:val="00784861"/>
    <w:rsid w:val="00786B29"/>
    <w:rsid w:val="00787748"/>
    <w:rsid w:val="00792669"/>
    <w:rsid w:val="007927B8"/>
    <w:rsid w:val="00792DC5"/>
    <w:rsid w:val="00793AE1"/>
    <w:rsid w:val="0079405F"/>
    <w:rsid w:val="007940CF"/>
    <w:rsid w:val="007947DF"/>
    <w:rsid w:val="00794FCB"/>
    <w:rsid w:val="0079729F"/>
    <w:rsid w:val="007972E2"/>
    <w:rsid w:val="007A08AD"/>
    <w:rsid w:val="007A0FEF"/>
    <w:rsid w:val="007A11F8"/>
    <w:rsid w:val="007A1915"/>
    <w:rsid w:val="007A27C5"/>
    <w:rsid w:val="007A31A7"/>
    <w:rsid w:val="007A4C8D"/>
    <w:rsid w:val="007A6B1B"/>
    <w:rsid w:val="007A6E96"/>
    <w:rsid w:val="007B05CC"/>
    <w:rsid w:val="007B0FD4"/>
    <w:rsid w:val="007B13C7"/>
    <w:rsid w:val="007B15CA"/>
    <w:rsid w:val="007B1D6F"/>
    <w:rsid w:val="007B3426"/>
    <w:rsid w:val="007B37C4"/>
    <w:rsid w:val="007B715A"/>
    <w:rsid w:val="007B74B4"/>
    <w:rsid w:val="007B7C4A"/>
    <w:rsid w:val="007B7C7F"/>
    <w:rsid w:val="007C06F2"/>
    <w:rsid w:val="007C0A9A"/>
    <w:rsid w:val="007C0DEB"/>
    <w:rsid w:val="007C2474"/>
    <w:rsid w:val="007C25D7"/>
    <w:rsid w:val="007C2DB6"/>
    <w:rsid w:val="007C5820"/>
    <w:rsid w:val="007C5FBF"/>
    <w:rsid w:val="007C7167"/>
    <w:rsid w:val="007C7DEB"/>
    <w:rsid w:val="007D12D4"/>
    <w:rsid w:val="007D1D90"/>
    <w:rsid w:val="007D3A1E"/>
    <w:rsid w:val="007D4A19"/>
    <w:rsid w:val="007D55D4"/>
    <w:rsid w:val="007D5908"/>
    <w:rsid w:val="007D601C"/>
    <w:rsid w:val="007D6083"/>
    <w:rsid w:val="007D703F"/>
    <w:rsid w:val="007D7A11"/>
    <w:rsid w:val="007D7B18"/>
    <w:rsid w:val="007E0A4C"/>
    <w:rsid w:val="007E1778"/>
    <w:rsid w:val="007E1CB2"/>
    <w:rsid w:val="007E4048"/>
    <w:rsid w:val="007E5376"/>
    <w:rsid w:val="007E7A80"/>
    <w:rsid w:val="007E7EE4"/>
    <w:rsid w:val="007F036E"/>
    <w:rsid w:val="007F0C6A"/>
    <w:rsid w:val="007F1842"/>
    <w:rsid w:val="007F24D3"/>
    <w:rsid w:val="007F2AEF"/>
    <w:rsid w:val="007F2D12"/>
    <w:rsid w:val="007F32EA"/>
    <w:rsid w:val="007F38A4"/>
    <w:rsid w:val="007F3956"/>
    <w:rsid w:val="007F4096"/>
    <w:rsid w:val="007F4353"/>
    <w:rsid w:val="007F4912"/>
    <w:rsid w:val="007F5415"/>
    <w:rsid w:val="007F7433"/>
    <w:rsid w:val="00800219"/>
    <w:rsid w:val="008003C9"/>
    <w:rsid w:val="00800A13"/>
    <w:rsid w:val="00800E00"/>
    <w:rsid w:val="0080132B"/>
    <w:rsid w:val="0080209C"/>
    <w:rsid w:val="00803E27"/>
    <w:rsid w:val="0080419E"/>
    <w:rsid w:val="0080536B"/>
    <w:rsid w:val="008054E9"/>
    <w:rsid w:val="00805A9A"/>
    <w:rsid w:val="008060CD"/>
    <w:rsid w:val="00806343"/>
    <w:rsid w:val="00806585"/>
    <w:rsid w:val="00807BB7"/>
    <w:rsid w:val="00810D95"/>
    <w:rsid w:val="00811C9A"/>
    <w:rsid w:val="008151C2"/>
    <w:rsid w:val="0081539D"/>
    <w:rsid w:val="00815D21"/>
    <w:rsid w:val="00815F78"/>
    <w:rsid w:val="00816025"/>
    <w:rsid w:val="0081667A"/>
    <w:rsid w:val="00816C1F"/>
    <w:rsid w:val="00816F36"/>
    <w:rsid w:val="00820782"/>
    <w:rsid w:val="008208B0"/>
    <w:rsid w:val="00821D5E"/>
    <w:rsid w:val="0082392D"/>
    <w:rsid w:val="00823ACE"/>
    <w:rsid w:val="00823C9B"/>
    <w:rsid w:val="00823F5D"/>
    <w:rsid w:val="00825049"/>
    <w:rsid w:val="00825D05"/>
    <w:rsid w:val="00825D9D"/>
    <w:rsid w:val="00826088"/>
    <w:rsid w:val="0082671F"/>
    <w:rsid w:val="0082752B"/>
    <w:rsid w:val="00827985"/>
    <w:rsid w:val="00830405"/>
    <w:rsid w:val="0083110B"/>
    <w:rsid w:val="00832DD0"/>
    <w:rsid w:val="00833E41"/>
    <w:rsid w:val="0083555B"/>
    <w:rsid w:val="00835690"/>
    <w:rsid w:val="00835719"/>
    <w:rsid w:val="00835B5F"/>
    <w:rsid w:val="00835D2E"/>
    <w:rsid w:val="00836D4F"/>
    <w:rsid w:val="00836ED6"/>
    <w:rsid w:val="00840776"/>
    <w:rsid w:val="008418CB"/>
    <w:rsid w:val="00843219"/>
    <w:rsid w:val="00844BC0"/>
    <w:rsid w:val="00845294"/>
    <w:rsid w:val="008452D5"/>
    <w:rsid w:val="008459EE"/>
    <w:rsid w:val="00847563"/>
    <w:rsid w:val="00850A2E"/>
    <w:rsid w:val="0085144E"/>
    <w:rsid w:val="008527DB"/>
    <w:rsid w:val="0085378A"/>
    <w:rsid w:val="00854636"/>
    <w:rsid w:val="00854755"/>
    <w:rsid w:val="008547CC"/>
    <w:rsid w:val="008562FD"/>
    <w:rsid w:val="00857C50"/>
    <w:rsid w:val="00860354"/>
    <w:rsid w:val="00860F7B"/>
    <w:rsid w:val="00861447"/>
    <w:rsid w:val="00861503"/>
    <w:rsid w:val="00862CA3"/>
    <w:rsid w:val="0086315E"/>
    <w:rsid w:val="00864D60"/>
    <w:rsid w:val="00865DDE"/>
    <w:rsid w:val="00866580"/>
    <w:rsid w:val="008666BA"/>
    <w:rsid w:val="0086769D"/>
    <w:rsid w:val="008678E2"/>
    <w:rsid w:val="00867BFC"/>
    <w:rsid w:val="00867D34"/>
    <w:rsid w:val="0087396A"/>
    <w:rsid w:val="00873C23"/>
    <w:rsid w:val="00873C41"/>
    <w:rsid w:val="00873F06"/>
    <w:rsid w:val="008745BF"/>
    <w:rsid w:val="00875310"/>
    <w:rsid w:val="008757BA"/>
    <w:rsid w:val="0087729B"/>
    <w:rsid w:val="00877A42"/>
    <w:rsid w:val="0088114D"/>
    <w:rsid w:val="00881C40"/>
    <w:rsid w:val="008827FF"/>
    <w:rsid w:val="00882DAE"/>
    <w:rsid w:val="00884108"/>
    <w:rsid w:val="008846B2"/>
    <w:rsid w:val="008848A7"/>
    <w:rsid w:val="00885E17"/>
    <w:rsid w:val="00887715"/>
    <w:rsid w:val="00887841"/>
    <w:rsid w:val="00887FE4"/>
    <w:rsid w:val="00890B2D"/>
    <w:rsid w:val="0089190D"/>
    <w:rsid w:val="00891C26"/>
    <w:rsid w:val="008927AC"/>
    <w:rsid w:val="008928F4"/>
    <w:rsid w:val="00892AB9"/>
    <w:rsid w:val="00893229"/>
    <w:rsid w:val="00893273"/>
    <w:rsid w:val="008932D1"/>
    <w:rsid w:val="00893DD8"/>
    <w:rsid w:val="008948C2"/>
    <w:rsid w:val="008A1110"/>
    <w:rsid w:val="008A152A"/>
    <w:rsid w:val="008A1BF2"/>
    <w:rsid w:val="008A1D78"/>
    <w:rsid w:val="008A3FA2"/>
    <w:rsid w:val="008A4AD9"/>
    <w:rsid w:val="008A578E"/>
    <w:rsid w:val="008A57CE"/>
    <w:rsid w:val="008A6021"/>
    <w:rsid w:val="008A6349"/>
    <w:rsid w:val="008A6F75"/>
    <w:rsid w:val="008A6FA1"/>
    <w:rsid w:val="008A76F7"/>
    <w:rsid w:val="008A7F49"/>
    <w:rsid w:val="008B0F52"/>
    <w:rsid w:val="008B1668"/>
    <w:rsid w:val="008B16C9"/>
    <w:rsid w:val="008B17E8"/>
    <w:rsid w:val="008B3466"/>
    <w:rsid w:val="008B346E"/>
    <w:rsid w:val="008B3D06"/>
    <w:rsid w:val="008B43C1"/>
    <w:rsid w:val="008B4435"/>
    <w:rsid w:val="008B7C57"/>
    <w:rsid w:val="008B7FB0"/>
    <w:rsid w:val="008C0661"/>
    <w:rsid w:val="008C0BC7"/>
    <w:rsid w:val="008C141F"/>
    <w:rsid w:val="008C1DB1"/>
    <w:rsid w:val="008C241B"/>
    <w:rsid w:val="008C2774"/>
    <w:rsid w:val="008C3E57"/>
    <w:rsid w:val="008C4497"/>
    <w:rsid w:val="008C48BA"/>
    <w:rsid w:val="008C54D7"/>
    <w:rsid w:val="008C62D3"/>
    <w:rsid w:val="008C6497"/>
    <w:rsid w:val="008C66B1"/>
    <w:rsid w:val="008C67B4"/>
    <w:rsid w:val="008C7CCB"/>
    <w:rsid w:val="008D0D5C"/>
    <w:rsid w:val="008D0E25"/>
    <w:rsid w:val="008D3433"/>
    <w:rsid w:val="008D3C5A"/>
    <w:rsid w:val="008D4106"/>
    <w:rsid w:val="008D54FD"/>
    <w:rsid w:val="008D61A2"/>
    <w:rsid w:val="008D66B6"/>
    <w:rsid w:val="008D7296"/>
    <w:rsid w:val="008D72A7"/>
    <w:rsid w:val="008E0A0E"/>
    <w:rsid w:val="008E1B6B"/>
    <w:rsid w:val="008E1CE8"/>
    <w:rsid w:val="008E1D24"/>
    <w:rsid w:val="008E1EA2"/>
    <w:rsid w:val="008E3E6F"/>
    <w:rsid w:val="008E4082"/>
    <w:rsid w:val="008E4654"/>
    <w:rsid w:val="008E6448"/>
    <w:rsid w:val="008E68A2"/>
    <w:rsid w:val="008E6A32"/>
    <w:rsid w:val="008F1C93"/>
    <w:rsid w:val="008F1FA0"/>
    <w:rsid w:val="008F276B"/>
    <w:rsid w:val="008F2F2D"/>
    <w:rsid w:val="008F32D1"/>
    <w:rsid w:val="008F5C24"/>
    <w:rsid w:val="008F6C38"/>
    <w:rsid w:val="008F785A"/>
    <w:rsid w:val="008F7E4B"/>
    <w:rsid w:val="0090023B"/>
    <w:rsid w:val="00900D17"/>
    <w:rsid w:val="00901D6C"/>
    <w:rsid w:val="00903356"/>
    <w:rsid w:val="00903A04"/>
    <w:rsid w:val="00903D35"/>
    <w:rsid w:val="009046F8"/>
    <w:rsid w:val="0090567F"/>
    <w:rsid w:val="009057E5"/>
    <w:rsid w:val="00906CBA"/>
    <w:rsid w:val="00906D5C"/>
    <w:rsid w:val="00910785"/>
    <w:rsid w:val="00911145"/>
    <w:rsid w:val="00911164"/>
    <w:rsid w:val="009115EC"/>
    <w:rsid w:val="009135B7"/>
    <w:rsid w:val="00913A9F"/>
    <w:rsid w:val="00913EF2"/>
    <w:rsid w:val="0091417C"/>
    <w:rsid w:val="009141BD"/>
    <w:rsid w:val="009149F6"/>
    <w:rsid w:val="00914EB2"/>
    <w:rsid w:val="00915989"/>
    <w:rsid w:val="009159E4"/>
    <w:rsid w:val="00916E5B"/>
    <w:rsid w:val="0091723D"/>
    <w:rsid w:val="0091785D"/>
    <w:rsid w:val="00921A63"/>
    <w:rsid w:val="00921A81"/>
    <w:rsid w:val="00923620"/>
    <w:rsid w:val="00923646"/>
    <w:rsid w:val="0092473B"/>
    <w:rsid w:val="00925090"/>
    <w:rsid w:val="009251FF"/>
    <w:rsid w:val="009255D4"/>
    <w:rsid w:val="0092572A"/>
    <w:rsid w:val="0092578D"/>
    <w:rsid w:val="009258F2"/>
    <w:rsid w:val="00925A0E"/>
    <w:rsid w:val="00925D1C"/>
    <w:rsid w:val="00927651"/>
    <w:rsid w:val="00927BE3"/>
    <w:rsid w:val="009303FF"/>
    <w:rsid w:val="0093093F"/>
    <w:rsid w:val="00931029"/>
    <w:rsid w:val="00931B24"/>
    <w:rsid w:val="0093262B"/>
    <w:rsid w:val="0093311B"/>
    <w:rsid w:val="0093652A"/>
    <w:rsid w:val="00937182"/>
    <w:rsid w:val="00937737"/>
    <w:rsid w:val="00937A9A"/>
    <w:rsid w:val="00940AE1"/>
    <w:rsid w:val="00940AF9"/>
    <w:rsid w:val="00942CF0"/>
    <w:rsid w:val="00944041"/>
    <w:rsid w:val="00945F05"/>
    <w:rsid w:val="00946399"/>
    <w:rsid w:val="009464F2"/>
    <w:rsid w:val="009471D1"/>
    <w:rsid w:val="00950D65"/>
    <w:rsid w:val="00951048"/>
    <w:rsid w:val="00952368"/>
    <w:rsid w:val="00952B55"/>
    <w:rsid w:val="009531F8"/>
    <w:rsid w:val="00955440"/>
    <w:rsid w:val="009556AD"/>
    <w:rsid w:val="009561BD"/>
    <w:rsid w:val="00956395"/>
    <w:rsid w:val="00956DD1"/>
    <w:rsid w:val="0096004B"/>
    <w:rsid w:val="009605BF"/>
    <w:rsid w:val="0096070D"/>
    <w:rsid w:val="00960DDF"/>
    <w:rsid w:val="0096132D"/>
    <w:rsid w:val="009615A2"/>
    <w:rsid w:val="0096202A"/>
    <w:rsid w:val="0096503F"/>
    <w:rsid w:val="0096580B"/>
    <w:rsid w:val="00970136"/>
    <w:rsid w:val="00970684"/>
    <w:rsid w:val="00970DC3"/>
    <w:rsid w:val="009720D2"/>
    <w:rsid w:val="009729BF"/>
    <w:rsid w:val="0097467D"/>
    <w:rsid w:val="00974ABA"/>
    <w:rsid w:val="009751A0"/>
    <w:rsid w:val="009760A6"/>
    <w:rsid w:val="00980FFF"/>
    <w:rsid w:val="00981540"/>
    <w:rsid w:val="00981837"/>
    <w:rsid w:val="00984936"/>
    <w:rsid w:val="00986030"/>
    <w:rsid w:val="009925C7"/>
    <w:rsid w:val="00993EB3"/>
    <w:rsid w:val="00994891"/>
    <w:rsid w:val="00994962"/>
    <w:rsid w:val="00994FD5"/>
    <w:rsid w:val="0099663E"/>
    <w:rsid w:val="009970BE"/>
    <w:rsid w:val="00997B7A"/>
    <w:rsid w:val="009A0078"/>
    <w:rsid w:val="009A02E3"/>
    <w:rsid w:val="009A08D5"/>
    <w:rsid w:val="009A18CE"/>
    <w:rsid w:val="009A2ACB"/>
    <w:rsid w:val="009A2CAC"/>
    <w:rsid w:val="009A3091"/>
    <w:rsid w:val="009A3ABD"/>
    <w:rsid w:val="009A4E71"/>
    <w:rsid w:val="009A6268"/>
    <w:rsid w:val="009A6471"/>
    <w:rsid w:val="009A64AA"/>
    <w:rsid w:val="009A6A2D"/>
    <w:rsid w:val="009A6E0A"/>
    <w:rsid w:val="009A73B9"/>
    <w:rsid w:val="009B065A"/>
    <w:rsid w:val="009B168E"/>
    <w:rsid w:val="009B1E06"/>
    <w:rsid w:val="009B20BB"/>
    <w:rsid w:val="009B2B73"/>
    <w:rsid w:val="009B3447"/>
    <w:rsid w:val="009B3575"/>
    <w:rsid w:val="009B42EC"/>
    <w:rsid w:val="009B4BBA"/>
    <w:rsid w:val="009B53A5"/>
    <w:rsid w:val="009B5E9B"/>
    <w:rsid w:val="009B6405"/>
    <w:rsid w:val="009B6426"/>
    <w:rsid w:val="009B74C9"/>
    <w:rsid w:val="009C0AE1"/>
    <w:rsid w:val="009C0C34"/>
    <w:rsid w:val="009C0C4A"/>
    <w:rsid w:val="009C0C80"/>
    <w:rsid w:val="009C266C"/>
    <w:rsid w:val="009C2FEE"/>
    <w:rsid w:val="009C328C"/>
    <w:rsid w:val="009C35C6"/>
    <w:rsid w:val="009C3BE0"/>
    <w:rsid w:val="009C4AF8"/>
    <w:rsid w:val="009C6551"/>
    <w:rsid w:val="009C69BF"/>
    <w:rsid w:val="009D218F"/>
    <w:rsid w:val="009D2347"/>
    <w:rsid w:val="009D2524"/>
    <w:rsid w:val="009D507B"/>
    <w:rsid w:val="009D5189"/>
    <w:rsid w:val="009D6252"/>
    <w:rsid w:val="009D7BF2"/>
    <w:rsid w:val="009D7E72"/>
    <w:rsid w:val="009E1E86"/>
    <w:rsid w:val="009E22C5"/>
    <w:rsid w:val="009E2A74"/>
    <w:rsid w:val="009E2CF6"/>
    <w:rsid w:val="009E3A19"/>
    <w:rsid w:val="009E3AD6"/>
    <w:rsid w:val="009E53B9"/>
    <w:rsid w:val="009E56CB"/>
    <w:rsid w:val="009E7956"/>
    <w:rsid w:val="009F2443"/>
    <w:rsid w:val="009F2761"/>
    <w:rsid w:val="009F3145"/>
    <w:rsid w:val="009F3636"/>
    <w:rsid w:val="009F3658"/>
    <w:rsid w:val="009F39AB"/>
    <w:rsid w:val="009F3C6C"/>
    <w:rsid w:val="009F3D2A"/>
    <w:rsid w:val="009F47AD"/>
    <w:rsid w:val="009F4D55"/>
    <w:rsid w:val="009F78F2"/>
    <w:rsid w:val="009F7A2E"/>
    <w:rsid w:val="009F7B6A"/>
    <w:rsid w:val="009F7D1C"/>
    <w:rsid w:val="00A00E8C"/>
    <w:rsid w:val="00A0198D"/>
    <w:rsid w:val="00A01D38"/>
    <w:rsid w:val="00A0210B"/>
    <w:rsid w:val="00A023DF"/>
    <w:rsid w:val="00A033DC"/>
    <w:rsid w:val="00A03A8B"/>
    <w:rsid w:val="00A04F4D"/>
    <w:rsid w:val="00A052F0"/>
    <w:rsid w:val="00A05673"/>
    <w:rsid w:val="00A0649B"/>
    <w:rsid w:val="00A06BD5"/>
    <w:rsid w:val="00A06DDC"/>
    <w:rsid w:val="00A1065D"/>
    <w:rsid w:val="00A10695"/>
    <w:rsid w:val="00A10CEC"/>
    <w:rsid w:val="00A123AA"/>
    <w:rsid w:val="00A1249E"/>
    <w:rsid w:val="00A152C4"/>
    <w:rsid w:val="00A15334"/>
    <w:rsid w:val="00A154F2"/>
    <w:rsid w:val="00A16F64"/>
    <w:rsid w:val="00A17FB1"/>
    <w:rsid w:val="00A20F71"/>
    <w:rsid w:val="00A21B5E"/>
    <w:rsid w:val="00A2259D"/>
    <w:rsid w:val="00A226EA"/>
    <w:rsid w:val="00A22914"/>
    <w:rsid w:val="00A22CEB"/>
    <w:rsid w:val="00A23B93"/>
    <w:rsid w:val="00A24764"/>
    <w:rsid w:val="00A248B7"/>
    <w:rsid w:val="00A25B3E"/>
    <w:rsid w:val="00A260E4"/>
    <w:rsid w:val="00A267CE"/>
    <w:rsid w:val="00A27520"/>
    <w:rsid w:val="00A2778A"/>
    <w:rsid w:val="00A300ED"/>
    <w:rsid w:val="00A3053B"/>
    <w:rsid w:val="00A30871"/>
    <w:rsid w:val="00A30A0F"/>
    <w:rsid w:val="00A310B4"/>
    <w:rsid w:val="00A31A77"/>
    <w:rsid w:val="00A31C2E"/>
    <w:rsid w:val="00A333AF"/>
    <w:rsid w:val="00A33564"/>
    <w:rsid w:val="00A34905"/>
    <w:rsid w:val="00A354F4"/>
    <w:rsid w:val="00A35BEF"/>
    <w:rsid w:val="00A35F30"/>
    <w:rsid w:val="00A362C8"/>
    <w:rsid w:val="00A367F4"/>
    <w:rsid w:val="00A37E42"/>
    <w:rsid w:val="00A400AF"/>
    <w:rsid w:val="00A4062A"/>
    <w:rsid w:val="00A40B4F"/>
    <w:rsid w:val="00A4127B"/>
    <w:rsid w:val="00A41336"/>
    <w:rsid w:val="00A431E2"/>
    <w:rsid w:val="00A43308"/>
    <w:rsid w:val="00A436D0"/>
    <w:rsid w:val="00A43B45"/>
    <w:rsid w:val="00A43C2C"/>
    <w:rsid w:val="00A44895"/>
    <w:rsid w:val="00A46866"/>
    <w:rsid w:val="00A474E3"/>
    <w:rsid w:val="00A47FAC"/>
    <w:rsid w:val="00A50572"/>
    <w:rsid w:val="00A50791"/>
    <w:rsid w:val="00A51D9B"/>
    <w:rsid w:val="00A51FF2"/>
    <w:rsid w:val="00A52340"/>
    <w:rsid w:val="00A5328E"/>
    <w:rsid w:val="00A535BD"/>
    <w:rsid w:val="00A5415C"/>
    <w:rsid w:val="00A54742"/>
    <w:rsid w:val="00A550F1"/>
    <w:rsid w:val="00A560F7"/>
    <w:rsid w:val="00A56358"/>
    <w:rsid w:val="00A56645"/>
    <w:rsid w:val="00A568DC"/>
    <w:rsid w:val="00A569A5"/>
    <w:rsid w:val="00A57AD6"/>
    <w:rsid w:val="00A57EF5"/>
    <w:rsid w:val="00A60790"/>
    <w:rsid w:val="00A611B2"/>
    <w:rsid w:val="00A612F9"/>
    <w:rsid w:val="00A632B2"/>
    <w:rsid w:val="00A63C96"/>
    <w:rsid w:val="00A6467D"/>
    <w:rsid w:val="00A65040"/>
    <w:rsid w:val="00A6542F"/>
    <w:rsid w:val="00A65AFA"/>
    <w:rsid w:val="00A65B4F"/>
    <w:rsid w:val="00A66C4F"/>
    <w:rsid w:val="00A674DF"/>
    <w:rsid w:val="00A70058"/>
    <w:rsid w:val="00A70551"/>
    <w:rsid w:val="00A71C41"/>
    <w:rsid w:val="00A723D7"/>
    <w:rsid w:val="00A73307"/>
    <w:rsid w:val="00A735A3"/>
    <w:rsid w:val="00A73811"/>
    <w:rsid w:val="00A73E13"/>
    <w:rsid w:val="00A75463"/>
    <w:rsid w:val="00A776CC"/>
    <w:rsid w:val="00A77E2B"/>
    <w:rsid w:val="00A80426"/>
    <w:rsid w:val="00A808A8"/>
    <w:rsid w:val="00A81466"/>
    <w:rsid w:val="00A817BC"/>
    <w:rsid w:val="00A82093"/>
    <w:rsid w:val="00A82656"/>
    <w:rsid w:val="00A838B3"/>
    <w:rsid w:val="00A83E23"/>
    <w:rsid w:val="00A83FFF"/>
    <w:rsid w:val="00A840F2"/>
    <w:rsid w:val="00A84563"/>
    <w:rsid w:val="00A846CA"/>
    <w:rsid w:val="00A8589C"/>
    <w:rsid w:val="00A876B3"/>
    <w:rsid w:val="00A877A0"/>
    <w:rsid w:val="00A87EF4"/>
    <w:rsid w:val="00A91E95"/>
    <w:rsid w:val="00A92B1D"/>
    <w:rsid w:val="00A9467F"/>
    <w:rsid w:val="00A959CF"/>
    <w:rsid w:val="00A95ABE"/>
    <w:rsid w:val="00A96F19"/>
    <w:rsid w:val="00A97A52"/>
    <w:rsid w:val="00A97CB0"/>
    <w:rsid w:val="00A97D27"/>
    <w:rsid w:val="00AA007D"/>
    <w:rsid w:val="00AA0831"/>
    <w:rsid w:val="00AA0932"/>
    <w:rsid w:val="00AA0A95"/>
    <w:rsid w:val="00AA18D8"/>
    <w:rsid w:val="00AA1AA1"/>
    <w:rsid w:val="00AA265A"/>
    <w:rsid w:val="00AA2A4E"/>
    <w:rsid w:val="00AA3016"/>
    <w:rsid w:val="00AA32E3"/>
    <w:rsid w:val="00AA466B"/>
    <w:rsid w:val="00AA549B"/>
    <w:rsid w:val="00AA5F55"/>
    <w:rsid w:val="00AA5F5C"/>
    <w:rsid w:val="00AB307A"/>
    <w:rsid w:val="00AB377E"/>
    <w:rsid w:val="00AB507F"/>
    <w:rsid w:val="00AB524B"/>
    <w:rsid w:val="00AB5A38"/>
    <w:rsid w:val="00AB5EF2"/>
    <w:rsid w:val="00AB62FD"/>
    <w:rsid w:val="00AC1C3B"/>
    <w:rsid w:val="00AC2095"/>
    <w:rsid w:val="00AC42DF"/>
    <w:rsid w:val="00AC4AD6"/>
    <w:rsid w:val="00AC56D8"/>
    <w:rsid w:val="00AC57A9"/>
    <w:rsid w:val="00AC5AC7"/>
    <w:rsid w:val="00AC6B55"/>
    <w:rsid w:val="00AC6E5E"/>
    <w:rsid w:val="00AC6F3E"/>
    <w:rsid w:val="00AD0133"/>
    <w:rsid w:val="00AD0BAC"/>
    <w:rsid w:val="00AD0E81"/>
    <w:rsid w:val="00AD2712"/>
    <w:rsid w:val="00AD3C16"/>
    <w:rsid w:val="00AD3C1E"/>
    <w:rsid w:val="00AD427E"/>
    <w:rsid w:val="00AD4953"/>
    <w:rsid w:val="00AD4B4A"/>
    <w:rsid w:val="00AD5954"/>
    <w:rsid w:val="00AD5BB6"/>
    <w:rsid w:val="00AD5FF2"/>
    <w:rsid w:val="00AD6449"/>
    <w:rsid w:val="00AD6497"/>
    <w:rsid w:val="00AD6AFF"/>
    <w:rsid w:val="00AD75AC"/>
    <w:rsid w:val="00AD76D3"/>
    <w:rsid w:val="00AD77C0"/>
    <w:rsid w:val="00AE0555"/>
    <w:rsid w:val="00AE1E52"/>
    <w:rsid w:val="00AE2565"/>
    <w:rsid w:val="00AE275D"/>
    <w:rsid w:val="00AE32E2"/>
    <w:rsid w:val="00AE479E"/>
    <w:rsid w:val="00AE5C8B"/>
    <w:rsid w:val="00AE7D93"/>
    <w:rsid w:val="00AF06BE"/>
    <w:rsid w:val="00AF19EA"/>
    <w:rsid w:val="00AF1C64"/>
    <w:rsid w:val="00AF3ECD"/>
    <w:rsid w:val="00AF6FBF"/>
    <w:rsid w:val="00AF717F"/>
    <w:rsid w:val="00B0004C"/>
    <w:rsid w:val="00B02B98"/>
    <w:rsid w:val="00B03270"/>
    <w:rsid w:val="00B051FF"/>
    <w:rsid w:val="00B05CD0"/>
    <w:rsid w:val="00B05D56"/>
    <w:rsid w:val="00B06033"/>
    <w:rsid w:val="00B067F7"/>
    <w:rsid w:val="00B06CA2"/>
    <w:rsid w:val="00B0762C"/>
    <w:rsid w:val="00B10191"/>
    <w:rsid w:val="00B108D1"/>
    <w:rsid w:val="00B11678"/>
    <w:rsid w:val="00B12A4B"/>
    <w:rsid w:val="00B156EE"/>
    <w:rsid w:val="00B160DC"/>
    <w:rsid w:val="00B161B9"/>
    <w:rsid w:val="00B17B50"/>
    <w:rsid w:val="00B20247"/>
    <w:rsid w:val="00B21FCB"/>
    <w:rsid w:val="00B22016"/>
    <w:rsid w:val="00B22E62"/>
    <w:rsid w:val="00B24329"/>
    <w:rsid w:val="00B24A8B"/>
    <w:rsid w:val="00B24FAB"/>
    <w:rsid w:val="00B26FCB"/>
    <w:rsid w:val="00B273EA"/>
    <w:rsid w:val="00B27DD5"/>
    <w:rsid w:val="00B30343"/>
    <w:rsid w:val="00B30ED6"/>
    <w:rsid w:val="00B31403"/>
    <w:rsid w:val="00B31902"/>
    <w:rsid w:val="00B32269"/>
    <w:rsid w:val="00B3368D"/>
    <w:rsid w:val="00B33EB6"/>
    <w:rsid w:val="00B344FC"/>
    <w:rsid w:val="00B35789"/>
    <w:rsid w:val="00B36777"/>
    <w:rsid w:val="00B40F17"/>
    <w:rsid w:val="00B41696"/>
    <w:rsid w:val="00B419B7"/>
    <w:rsid w:val="00B42323"/>
    <w:rsid w:val="00B433AB"/>
    <w:rsid w:val="00B4390D"/>
    <w:rsid w:val="00B44A02"/>
    <w:rsid w:val="00B44D86"/>
    <w:rsid w:val="00B44ECB"/>
    <w:rsid w:val="00B45136"/>
    <w:rsid w:val="00B45952"/>
    <w:rsid w:val="00B45A97"/>
    <w:rsid w:val="00B46126"/>
    <w:rsid w:val="00B47C64"/>
    <w:rsid w:val="00B50044"/>
    <w:rsid w:val="00B5010D"/>
    <w:rsid w:val="00B51500"/>
    <w:rsid w:val="00B51AC9"/>
    <w:rsid w:val="00B52810"/>
    <w:rsid w:val="00B535B9"/>
    <w:rsid w:val="00B537D5"/>
    <w:rsid w:val="00B53861"/>
    <w:rsid w:val="00B53952"/>
    <w:rsid w:val="00B54F84"/>
    <w:rsid w:val="00B55159"/>
    <w:rsid w:val="00B55299"/>
    <w:rsid w:val="00B55422"/>
    <w:rsid w:val="00B556A1"/>
    <w:rsid w:val="00B56D1A"/>
    <w:rsid w:val="00B5795B"/>
    <w:rsid w:val="00B60860"/>
    <w:rsid w:val="00B61877"/>
    <w:rsid w:val="00B621B5"/>
    <w:rsid w:val="00B629BB"/>
    <w:rsid w:val="00B63A11"/>
    <w:rsid w:val="00B63A9A"/>
    <w:rsid w:val="00B64331"/>
    <w:rsid w:val="00B65661"/>
    <w:rsid w:val="00B6595F"/>
    <w:rsid w:val="00B65AAE"/>
    <w:rsid w:val="00B663BA"/>
    <w:rsid w:val="00B66827"/>
    <w:rsid w:val="00B67E61"/>
    <w:rsid w:val="00B702D4"/>
    <w:rsid w:val="00B70AE2"/>
    <w:rsid w:val="00B71114"/>
    <w:rsid w:val="00B713C2"/>
    <w:rsid w:val="00B71988"/>
    <w:rsid w:val="00B72082"/>
    <w:rsid w:val="00B72209"/>
    <w:rsid w:val="00B7224E"/>
    <w:rsid w:val="00B7236C"/>
    <w:rsid w:val="00B723ED"/>
    <w:rsid w:val="00B724AB"/>
    <w:rsid w:val="00B7297B"/>
    <w:rsid w:val="00B738A6"/>
    <w:rsid w:val="00B74265"/>
    <w:rsid w:val="00B742DC"/>
    <w:rsid w:val="00B75272"/>
    <w:rsid w:val="00B755B7"/>
    <w:rsid w:val="00B77488"/>
    <w:rsid w:val="00B802DA"/>
    <w:rsid w:val="00B80999"/>
    <w:rsid w:val="00B80F89"/>
    <w:rsid w:val="00B814FA"/>
    <w:rsid w:val="00B83891"/>
    <w:rsid w:val="00B8404F"/>
    <w:rsid w:val="00B84CAD"/>
    <w:rsid w:val="00B85C8E"/>
    <w:rsid w:val="00B860DC"/>
    <w:rsid w:val="00B86EB1"/>
    <w:rsid w:val="00B87387"/>
    <w:rsid w:val="00B878F3"/>
    <w:rsid w:val="00B90434"/>
    <w:rsid w:val="00B90724"/>
    <w:rsid w:val="00B90788"/>
    <w:rsid w:val="00B908B8"/>
    <w:rsid w:val="00B91104"/>
    <w:rsid w:val="00B918AD"/>
    <w:rsid w:val="00B91C48"/>
    <w:rsid w:val="00B921B1"/>
    <w:rsid w:val="00B92A89"/>
    <w:rsid w:val="00B95FA6"/>
    <w:rsid w:val="00B963B9"/>
    <w:rsid w:val="00B96FBD"/>
    <w:rsid w:val="00B97305"/>
    <w:rsid w:val="00BA0424"/>
    <w:rsid w:val="00BA0655"/>
    <w:rsid w:val="00BA19B0"/>
    <w:rsid w:val="00BA400B"/>
    <w:rsid w:val="00BA510E"/>
    <w:rsid w:val="00BA66FB"/>
    <w:rsid w:val="00BB01EE"/>
    <w:rsid w:val="00BB0413"/>
    <w:rsid w:val="00BB0631"/>
    <w:rsid w:val="00BB0B07"/>
    <w:rsid w:val="00BB1A90"/>
    <w:rsid w:val="00BB1C1D"/>
    <w:rsid w:val="00BB2195"/>
    <w:rsid w:val="00BB2883"/>
    <w:rsid w:val="00BB2BED"/>
    <w:rsid w:val="00BB2D7D"/>
    <w:rsid w:val="00BB3EB8"/>
    <w:rsid w:val="00BB4881"/>
    <w:rsid w:val="00BB4D39"/>
    <w:rsid w:val="00BB5449"/>
    <w:rsid w:val="00BB5E43"/>
    <w:rsid w:val="00BB6828"/>
    <w:rsid w:val="00BB6F2B"/>
    <w:rsid w:val="00BB7A2B"/>
    <w:rsid w:val="00BB7E3F"/>
    <w:rsid w:val="00BC1CE4"/>
    <w:rsid w:val="00BC3056"/>
    <w:rsid w:val="00BC3E56"/>
    <w:rsid w:val="00BC3F52"/>
    <w:rsid w:val="00BC4D3D"/>
    <w:rsid w:val="00BC5327"/>
    <w:rsid w:val="00BC5B67"/>
    <w:rsid w:val="00BC5F0C"/>
    <w:rsid w:val="00BC72A4"/>
    <w:rsid w:val="00BC76B5"/>
    <w:rsid w:val="00BC7FC6"/>
    <w:rsid w:val="00BD05EE"/>
    <w:rsid w:val="00BD0FB2"/>
    <w:rsid w:val="00BD1612"/>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E1253"/>
    <w:rsid w:val="00BE14DC"/>
    <w:rsid w:val="00BE21B2"/>
    <w:rsid w:val="00BE2496"/>
    <w:rsid w:val="00BE35D4"/>
    <w:rsid w:val="00BE44BC"/>
    <w:rsid w:val="00BE4D1C"/>
    <w:rsid w:val="00BE51DA"/>
    <w:rsid w:val="00BE5A4E"/>
    <w:rsid w:val="00BE5A76"/>
    <w:rsid w:val="00BE5A96"/>
    <w:rsid w:val="00BE5FF3"/>
    <w:rsid w:val="00BE60AB"/>
    <w:rsid w:val="00BE62D2"/>
    <w:rsid w:val="00BE62FC"/>
    <w:rsid w:val="00BE7672"/>
    <w:rsid w:val="00BE797E"/>
    <w:rsid w:val="00BF04A2"/>
    <w:rsid w:val="00BF0C1F"/>
    <w:rsid w:val="00BF0F8E"/>
    <w:rsid w:val="00BF10B0"/>
    <w:rsid w:val="00BF17CE"/>
    <w:rsid w:val="00BF2CCB"/>
    <w:rsid w:val="00BF55C8"/>
    <w:rsid w:val="00BF5891"/>
    <w:rsid w:val="00BF5BF2"/>
    <w:rsid w:val="00BF6523"/>
    <w:rsid w:val="00BF6940"/>
    <w:rsid w:val="00BF75D8"/>
    <w:rsid w:val="00BF7D2F"/>
    <w:rsid w:val="00C000D5"/>
    <w:rsid w:val="00C0111B"/>
    <w:rsid w:val="00C01AA4"/>
    <w:rsid w:val="00C027E7"/>
    <w:rsid w:val="00C02CF6"/>
    <w:rsid w:val="00C03834"/>
    <w:rsid w:val="00C0383C"/>
    <w:rsid w:val="00C03AE2"/>
    <w:rsid w:val="00C03F33"/>
    <w:rsid w:val="00C0504E"/>
    <w:rsid w:val="00C05650"/>
    <w:rsid w:val="00C07AC8"/>
    <w:rsid w:val="00C07D48"/>
    <w:rsid w:val="00C07E40"/>
    <w:rsid w:val="00C1170A"/>
    <w:rsid w:val="00C11923"/>
    <w:rsid w:val="00C1192F"/>
    <w:rsid w:val="00C123E4"/>
    <w:rsid w:val="00C14815"/>
    <w:rsid w:val="00C14AFF"/>
    <w:rsid w:val="00C14BE6"/>
    <w:rsid w:val="00C1539F"/>
    <w:rsid w:val="00C155C0"/>
    <w:rsid w:val="00C156FD"/>
    <w:rsid w:val="00C1573F"/>
    <w:rsid w:val="00C15E6D"/>
    <w:rsid w:val="00C16A50"/>
    <w:rsid w:val="00C175C9"/>
    <w:rsid w:val="00C20380"/>
    <w:rsid w:val="00C20C30"/>
    <w:rsid w:val="00C20FC7"/>
    <w:rsid w:val="00C2167F"/>
    <w:rsid w:val="00C21B39"/>
    <w:rsid w:val="00C22F67"/>
    <w:rsid w:val="00C232A2"/>
    <w:rsid w:val="00C232EA"/>
    <w:rsid w:val="00C23D1A"/>
    <w:rsid w:val="00C23FEC"/>
    <w:rsid w:val="00C25A16"/>
    <w:rsid w:val="00C263D8"/>
    <w:rsid w:val="00C26401"/>
    <w:rsid w:val="00C2656C"/>
    <w:rsid w:val="00C272E9"/>
    <w:rsid w:val="00C27B7B"/>
    <w:rsid w:val="00C27DD6"/>
    <w:rsid w:val="00C302EF"/>
    <w:rsid w:val="00C3113B"/>
    <w:rsid w:val="00C31185"/>
    <w:rsid w:val="00C31FF5"/>
    <w:rsid w:val="00C32294"/>
    <w:rsid w:val="00C3272D"/>
    <w:rsid w:val="00C32CF7"/>
    <w:rsid w:val="00C32F39"/>
    <w:rsid w:val="00C33BD3"/>
    <w:rsid w:val="00C3458F"/>
    <w:rsid w:val="00C34AAB"/>
    <w:rsid w:val="00C34BF3"/>
    <w:rsid w:val="00C34C02"/>
    <w:rsid w:val="00C37240"/>
    <w:rsid w:val="00C404F6"/>
    <w:rsid w:val="00C40B4B"/>
    <w:rsid w:val="00C413FC"/>
    <w:rsid w:val="00C41CA3"/>
    <w:rsid w:val="00C41E5A"/>
    <w:rsid w:val="00C41F65"/>
    <w:rsid w:val="00C43FE6"/>
    <w:rsid w:val="00C473CB"/>
    <w:rsid w:val="00C47E2B"/>
    <w:rsid w:val="00C500F1"/>
    <w:rsid w:val="00C51602"/>
    <w:rsid w:val="00C519EB"/>
    <w:rsid w:val="00C5231B"/>
    <w:rsid w:val="00C5323C"/>
    <w:rsid w:val="00C53754"/>
    <w:rsid w:val="00C5388E"/>
    <w:rsid w:val="00C5433E"/>
    <w:rsid w:val="00C54921"/>
    <w:rsid w:val="00C55CE7"/>
    <w:rsid w:val="00C571B6"/>
    <w:rsid w:val="00C57245"/>
    <w:rsid w:val="00C57C6B"/>
    <w:rsid w:val="00C609CA"/>
    <w:rsid w:val="00C618F8"/>
    <w:rsid w:val="00C619F0"/>
    <w:rsid w:val="00C625C6"/>
    <w:rsid w:val="00C6265D"/>
    <w:rsid w:val="00C62826"/>
    <w:rsid w:val="00C62A8B"/>
    <w:rsid w:val="00C62DE3"/>
    <w:rsid w:val="00C63859"/>
    <w:rsid w:val="00C63F2F"/>
    <w:rsid w:val="00C641EC"/>
    <w:rsid w:val="00C64590"/>
    <w:rsid w:val="00C65371"/>
    <w:rsid w:val="00C656DD"/>
    <w:rsid w:val="00C65E78"/>
    <w:rsid w:val="00C661C5"/>
    <w:rsid w:val="00C67845"/>
    <w:rsid w:val="00C70994"/>
    <w:rsid w:val="00C70A9A"/>
    <w:rsid w:val="00C70AC8"/>
    <w:rsid w:val="00C70AE9"/>
    <w:rsid w:val="00C70B26"/>
    <w:rsid w:val="00C70C77"/>
    <w:rsid w:val="00C70DC7"/>
    <w:rsid w:val="00C71C5F"/>
    <w:rsid w:val="00C71D7B"/>
    <w:rsid w:val="00C71E83"/>
    <w:rsid w:val="00C72583"/>
    <w:rsid w:val="00C72A4F"/>
    <w:rsid w:val="00C7331F"/>
    <w:rsid w:val="00C738B3"/>
    <w:rsid w:val="00C7475E"/>
    <w:rsid w:val="00C74C17"/>
    <w:rsid w:val="00C74FBA"/>
    <w:rsid w:val="00C75029"/>
    <w:rsid w:val="00C75555"/>
    <w:rsid w:val="00C75B0C"/>
    <w:rsid w:val="00C75DF7"/>
    <w:rsid w:val="00C7757D"/>
    <w:rsid w:val="00C77F27"/>
    <w:rsid w:val="00C803D0"/>
    <w:rsid w:val="00C80AA1"/>
    <w:rsid w:val="00C827A5"/>
    <w:rsid w:val="00C82AAB"/>
    <w:rsid w:val="00C84D0B"/>
    <w:rsid w:val="00C85486"/>
    <w:rsid w:val="00C8589E"/>
    <w:rsid w:val="00C8660E"/>
    <w:rsid w:val="00C86957"/>
    <w:rsid w:val="00C86B62"/>
    <w:rsid w:val="00C87AC4"/>
    <w:rsid w:val="00C93892"/>
    <w:rsid w:val="00C949FA"/>
    <w:rsid w:val="00C95223"/>
    <w:rsid w:val="00C95550"/>
    <w:rsid w:val="00C955F1"/>
    <w:rsid w:val="00C9620D"/>
    <w:rsid w:val="00CA0FC7"/>
    <w:rsid w:val="00CA100F"/>
    <w:rsid w:val="00CA1213"/>
    <w:rsid w:val="00CA1F39"/>
    <w:rsid w:val="00CA339F"/>
    <w:rsid w:val="00CA3FD4"/>
    <w:rsid w:val="00CA45EF"/>
    <w:rsid w:val="00CA6721"/>
    <w:rsid w:val="00CA6CF8"/>
    <w:rsid w:val="00CA6E15"/>
    <w:rsid w:val="00CA7047"/>
    <w:rsid w:val="00CA7B7F"/>
    <w:rsid w:val="00CA7DE0"/>
    <w:rsid w:val="00CA7F48"/>
    <w:rsid w:val="00CB006B"/>
    <w:rsid w:val="00CB09E5"/>
    <w:rsid w:val="00CB0CF0"/>
    <w:rsid w:val="00CB13FE"/>
    <w:rsid w:val="00CB1A91"/>
    <w:rsid w:val="00CB1DBC"/>
    <w:rsid w:val="00CB2F3D"/>
    <w:rsid w:val="00CB49B6"/>
    <w:rsid w:val="00CB5043"/>
    <w:rsid w:val="00CB506B"/>
    <w:rsid w:val="00CB5F43"/>
    <w:rsid w:val="00CB681A"/>
    <w:rsid w:val="00CC03CC"/>
    <w:rsid w:val="00CC04A1"/>
    <w:rsid w:val="00CC0B8D"/>
    <w:rsid w:val="00CC16E0"/>
    <w:rsid w:val="00CC17A5"/>
    <w:rsid w:val="00CC1A4D"/>
    <w:rsid w:val="00CC1F7E"/>
    <w:rsid w:val="00CC2E45"/>
    <w:rsid w:val="00CC2F77"/>
    <w:rsid w:val="00CC31CB"/>
    <w:rsid w:val="00CC448B"/>
    <w:rsid w:val="00CC4866"/>
    <w:rsid w:val="00CC5259"/>
    <w:rsid w:val="00CC57D0"/>
    <w:rsid w:val="00CC5885"/>
    <w:rsid w:val="00CC60BE"/>
    <w:rsid w:val="00CC61E0"/>
    <w:rsid w:val="00CD09ED"/>
    <w:rsid w:val="00CD0CB3"/>
    <w:rsid w:val="00CD2FEA"/>
    <w:rsid w:val="00CD3DE9"/>
    <w:rsid w:val="00CD499F"/>
    <w:rsid w:val="00CD4F6A"/>
    <w:rsid w:val="00CD53E3"/>
    <w:rsid w:val="00CD5920"/>
    <w:rsid w:val="00CD5ABC"/>
    <w:rsid w:val="00CD6446"/>
    <w:rsid w:val="00CD6E6A"/>
    <w:rsid w:val="00CE2E44"/>
    <w:rsid w:val="00CE35CE"/>
    <w:rsid w:val="00CE3ACA"/>
    <w:rsid w:val="00CE3CCD"/>
    <w:rsid w:val="00CE4DF4"/>
    <w:rsid w:val="00CE6398"/>
    <w:rsid w:val="00CE64C0"/>
    <w:rsid w:val="00CE6701"/>
    <w:rsid w:val="00CE6720"/>
    <w:rsid w:val="00CE7408"/>
    <w:rsid w:val="00CE7A8F"/>
    <w:rsid w:val="00CF0432"/>
    <w:rsid w:val="00CF1168"/>
    <w:rsid w:val="00CF1772"/>
    <w:rsid w:val="00CF2559"/>
    <w:rsid w:val="00CF282B"/>
    <w:rsid w:val="00CF37AF"/>
    <w:rsid w:val="00CF3E55"/>
    <w:rsid w:val="00CF48A3"/>
    <w:rsid w:val="00CF5AC0"/>
    <w:rsid w:val="00CF63AA"/>
    <w:rsid w:val="00CF68E4"/>
    <w:rsid w:val="00CF68FE"/>
    <w:rsid w:val="00CF6B5C"/>
    <w:rsid w:val="00CF6BCF"/>
    <w:rsid w:val="00CF6C43"/>
    <w:rsid w:val="00CF7561"/>
    <w:rsid w:val="00CF7EF6"/>
    <w:rsid w:val="00D01914"/>
    <w:rsid w:val="00D0218A"/>
    <w:rsid w:val="00D027E8"/>
    <w:rsid w:val="00D029C7"/>
    <w:rsid w:val="00D03F00"/>
    <w:rsid w:val="00D046B0"/>
    <w:rsid w:val="00D0639A"/>
    <w:rsid w:val="00D066BA"/>
    <w:rsid w:val="00D066D0"/>
    <w:rsid w:val="00D107E9"/>
    <w:rsid w:val="00D12B3E"/>
    <w:rsid w:val="00D15A72"/>
    <w:rsid w:val="00D15DC8"/>
    <w:rsid w:val="00D161B4"/>
    <w:rsid w:val="00D16442"/>
    <w:rsid w:val="00D16938"/>
    <w:rsid w:val="00D16B98"/>
    <w:rsid w:val="00D16E81"/>
    <w:rsid w:val="00D20225"/>
    <w:rsid w:val="00D217B5"/>
    <w:rsid w:val="00D218F9"/>
    <w:rsid w:val="00D21D62"/>
    <w:rsid w:val="00D21EAE"/>
    <w:rsid w:val="00D222A6"/>
    <w:rsid w:val="00D22526"/>
    <w:rsid w:val="00D225C1"/>
    <w:rsid w:val="00D239BC"/>
    <w:rsid w:val="00D24854"/>
    <w:rsid w:val="00D24EAF"/>
    <w:rsid w:val="00D255C2"/>
    <w:rsid w:val="00D25F49"/>
    <w:rsid w:val="00D2693D"/>
    <w:rsid w:val="00D27421"/>
    <w:rsid w:val="00D27F48"/>
    <w:rsid w:val="00D306ED"/>
    <w:rsid w:val="00D306F6"/>
    <w:rsid w:val="00D31688"/>
    <w:rsid w:val="00D318C7"/>
    <w:rsid w:val="00D31905"/>
    <w:rsid w:val="00D324FA"/>
    <w:rsid w:val="00D3297C"/>
    <w:rsid w:val="00D32BD5"/>
    <w:rsid w:val="00D32FE3"/>
    <w:rsid w:val="00D33D8E"/>
    <w:rsid w:val="00D34061"/>
    <w:rsid w:val="00D356B1"/>
    <w:rsid w:val="00D36C4D"/>
    <w:rsid w:val="00D37116"/>
    <w:rsid w:val="00D378B8"/>
    <w:rsid w:val="00D37F24"/>
    <w:rsid w:val="00D4084E"/>
    <w:rsid w:val="00D41072"/>
    <w:rsid w:val="00D4231A"/>
    <w:rsid w:val="00D425F5"/>
    <w:rsid w:val="00D454B2"/>
    <w:rsid w:val="00D509E0"/>
    <w:rsid w:val="00D50BDF"/>
    <w:rsid w:val="00D517E5"/>
    <w:rsid w:val="00D52B5A"/>
    <w:rsid w:val="00D53AE1"/>
    <w:rsid w:val="00D54882"/>
    <w:rsid w:val="00D54A76"/>
    <w:rsid w:val="00D54AE0"/>
    <w:rsid w:val="00D54D74"/>
    <w:rsid w:val="00D54F0A"/>
    <w:rsid w:val="00D5538A"/>
    <w:rsid w:val="00D566CD"/>
    <w:rsid w:val="00D568FF"/>
    <w:rsid w:val="00D60223"/>
    <w:rsid w:val="00D609B9"/>
    <w:rsid w:val="00D6144D"/>
    <w:rsid w:val="00D61570"/>
    <w:rsid w:val="00D61761"/>
    <w:rsid w:val="00D61D09"/>
    <w:rsid w:val="00D61D32"/>
    <w:rsid w:val="00D61D95"/>
    <w:rsid w:val="00D61EFF"/>
    <w:rsid w:val="00D63162"/>
    <w:rsid w:val="00D63EDB"/>
    <w:rsid w:val="00D64D13"/>
    <w:rsid w:val="00D67335"/>
    <w:rsid w:val="00D67661"/>
    <w:rsid w:val="00D67A78"/>
    <w:rsid w:val="00D67FF3"/>
    <w:rsid w:val="00D709D5"/>
    <w:rsid w:val="00D71175"/>
    <w:rsid w:val="00D714AE"/>
    <w:rsid w:val="00D7251B"/>
    <w:rsid w:val="00D7275B"/>
    <w:rsid w:val="00D72C79"/>
    <w:rsid w:val="00D73E40"/>
    <w:rsid w:val="00D74377"/>
    <w:rsid w:val="00D74ABF"/>
    <w:rsid w:val="00D74B1B"/>
    <w:rsid w:val="00D7516D"/>
    <w:rsid w:val="00D75AF6"/>
    <w:rsid w:val="00D77DA0"/>
    <w:rsid w:val="00D77E5D"/>
    <w:rsid w:val="00D77EF7"/>
    <w:rsid w:val="00D80AF4"/>
    <w:rsid w:val="00D8187A"/>
    <w:rsid w:val="00D81E9F"/>
    <w:rsid w:val="00D84BFF"/>
    <w:rsid w:val="00D84C9A"/>
    <w:rsid w:val="00D856E2"/>
    <w:rsid w:val="00D869B7"/>
    <w:rsid w:val="00D90088"/>
    <w:rsid w:val="00D90194"/>
    <w:rsid w:val="00D905F8"/>
    <w:rsid w:val="00D908C4"/>
    <w:rsid w:val="00D90ABA"/>
    <w:rsid w:val="00D9159A"/>
    <w:rsid w:val="00D91B63"/>
    <w:rsid w:val="00D923AE"/>
    <w:rsid w:val="00D926AE"/>
    <w:rsid w:val="00D933A1"/>
    <w:rsid w:val="00D94A90"/>
    <w:rsid w:val="00D9534C"/>
    <w:rsid w:val="00D96089"/>
    <w:rsid w:val="00D96213"/>
    <w:rsid w:val="00D96F79"/>
    <w:rsid w:val="00D97B0B"/>
    <w:rsid w:val="00D97B1A"/>
    <w:rsid w:val="00D97B54"/>
    <w:rsid w:val="00DA004B"/>
    <w:rsid w:val="00DA21DC"/>
    <w:rsid w:val="00DA32D6"/>
    <w:rsid w:val="00DA378F"/>
    <w:rsid w:val="00DA42F5"/>
    <w:rsid w:val="00DA449D"/>
    <w:rsid w:val="00DA7A1E"/>
    <w:rsid w:val="00DA7CCD"/>
    <w:rsid w:val="00DB0023"/>
    <w:rsid w:val="00DB0E47"/>
    <w:rsid w:val="00DB1A6A"/>
    <w:rsid w:val="00DB1F08"/>
    <w:rsid w:val="00DB20E0"/>
    <w:rsid w:val="00DB263A"/>
    <w:rsid w:val="00DB270B"/>
    <w:rsid w:val="00DB29BE"/>
    <w:rsid w:val="00DB2AC4"/>
    <w:rsid w:val="00DB2FE6"/>
    <w:rsid w:val="00DB33AE"/>
    <w:rsid w:val="00DB34F4"/>
    <w:rsid w:val="00DB3A81"/>
    <w:rsid w:val="00DB3B77"/>
    <w:rsid w:val="00DB4726"/>
    <w:rsid w:val="00DB4C26"/>
    <w:rsid w:val="00DB585C"/>
    <w:rsid w:val="00DB668B"/>
    <w:rsid w:val="00DB67D7"/>
    <w:rsid w:val="00DB6AAF"/>
    <w:rsid w:val="00DB72D2"/>
    <w:rsid w:val="00DB73F4"/>
    <w:rsid w:val="00DB76C7"/>
    <w:rsid w:val="00DB76D0"/>
    <w:rsid w:val="00DC066F"/>
    <w:rsid w:val="00DC0DD2"/>
    <w:rsid w:val="00DC1876"/>
    <w:rsid w:val="00DC18E2"/>
    <w:rsid w:val="00DC1AF7"/>
    <w:rsid w:val="00DC2DE3"/>
    <w:rsid w:val="00DC4698"/>
    <w:rsid w:val="00DC4B67"/>
    <w:rsid w:val="00DC4C32"/>
    <w:rsid w:val="00DC524A"/>
    <w:rsid w:val="00DC5282"/>
    <w:rsid w:val="00DC562E"/>
    <w:rsid w:val="00DC5C48"/>
    <w:rsid w:val="00DC6FB9"/>
    <w:rsid w:val="00DC7856"/>
    <w:rsid w:val="00DD14B8"/>
    <w:rsid w:val="00DD1694"/>
    <w:rsid w:val="00DD3462"/>
    <w:rsid w:val="00DD59E8"/>
    <w:rsid w:val="00DD69B3"/>
    <w:rsid w:val="00DD7E8B"/>
    <w:rsid w:val="00DE03A6"/>
    <w:rsid w:val="00DE0809"/>
    <w:rsid w:val="00DE09A8"/>
    <w:rsid w:val="00DE123C"/>
    <w:rsid w:val="00DE3311"/>
    <w:rsid w:val="00DE3C6A"/>
    <w:rsid w:val="00DE40FE"/>
    <w:rsid w:val="00DE4178"/>
    <w:rsid w:val="00DE43BA"/>
    <w:rsid w:val="00DE69E8"/>
    <w:rsid w:val="00DE71C1"/>
    <w:rsid w:val="00DE77D0"/>
    <w:rsid w:val="00DE7879"/>
    <w:rsid w:val="00DF0565"/>
    <w:rsid w:val="00DF1222"/>
    <w:rsid w:val="00DF1990"/>
    <w:rsid w:val="00DF24BA"/>
    <w:rsid w:val="00DF2A04"/>
    <w:rsid w:val="00DF33CC"/>
    <w:rsid w:val="00DF35F8"/>
    <w:rsid w:val="00DF37EA"/>
    <w:rsid w:val="00DF3A0D"/>
    <w:rsid w:val="00DF3F5A"/>
    <w:rsid w:val="00DF4A29"/>
    <w:rsid w:val="00DF4F59"/>
    <w:rsid w:val="00DF5F10"/>
    <w:rsid w:val="00DF687B"/>
    <w:rsid w:val="00DF6A81"/>
    <w:rsid w:val="00DF7167"/>
    <w:rsid w:val="00DF7394"/>
    <w:rsid w:val="00DF7782"/>
    <w:rsid w:val="00E00638"/>
    <w:rsid w:val="00E01240"/>
    <w:rsid w:val="00E01D1E"/>
    <w:rsid w:val="00E023AF"/>
    <w:rsid w:val="00E03D86"/>
    <w:rsid w:val="00E03F99"/>
    <w:rsid w:val="00E0451B"/>
    <w:rsid w:val="00E04544"/>
    <w:rsid w:val="00E05042"/>
    <w:rsid w:val="00E057BF"/>
    <w:rsid w:val="00E059CF"/>
    <w:rsid w:val="00E06FD8"/>
    <w:rsid w:val="00E07B3D"/>
    <w:rsid w:val="00E1002A"/>
    <w:rsid w:val="00E12F8B"/>
    <w:rsid w:val="00E12FC2"/>
    <w:rsid w:val="00E13B63"/>
    <w:rsid w:val="00E14B1F"/>
    <w:rsid w:val="00E14EDB"/>
    <w:rsid w:val="00E15694"/>
    <w:rsid w:val="00E15C1A"/>
    <w:rsid w:val="00E2011B"/>
    <w:rsid w:val="00E20E0B"/>
    <w:rsid w:val="00E21138"/>
    <w:rsid w:val="00E21150"/>
    <w:rsid w:val="00E21497"/>
    <w:rsid w:val="00E2182D"/>
    <w:rsid w:val="00E218FB"/>
    <w:rsid w:val="00E21F65"/>
    <w:rsid w:val="00E235C1"/>
    <w:rsid w:val="00E23ECC"/>
    <w:rsid w:val="00E2480D"/>
    <w:rsid w:val="00E2501E"/>
    <w:rsid w:val="00E26105"/>
    <w:rsid w:val="00E2733D"/>
    <w:rsid w:val="00E27580"/>
    <w:rsid w:val="00E27FB0"/>
    <w:rsid w:val="00E30A01"/>
    <w:rsid w:val="00E30B72"/>
    <w:rsid w:val="00E31862"/>
    <w:rsid w:val="00E31C52"/>
    <w:rsid w:val="00E31D03"/>
    <w:rsid w:val="00E3273C"/>
    <w:rsid w:val="00E32F05"/>
    <w:rsid w:val="00E345B3"/>
    <w:rsid w:val="00E3522F"/>
    <w:rsid w:val="00E355E9"/>
    <w:rsid w:val="00E36094"/>
    <w:rsid w:val="00E4304F"/>
    <w:rsid w:val="00E44283"/>
    <w:rsid w:val="00E44845"/>
    <w:rsid w:val="00E45208"/>
    <w:rsid w:val="00E45F79"/>
    <w:rsid w:val="00E465E4"/>
    <w:rsid w:val="00E46AF1"/>
    <w:rsid w:val="00E47697"/>
    <w:rsid w:val="00E479B8"/>
    <w:rsid w:val="00E47A6A"/>
    <w:rsid w:val="00E50004"/>
    <w:rsid w:val="00E51BFB"/>
    <w:rsid w:val="00E51EDA"/>
    <w:rsid w:val="00E52935"/>
    <w:rsid w:val="00E5304D"/>
    <w:rsid w:val="00E53969"/>
    <w:rsid w:val="00E53EBF"/>
    <w:rsid w:val="00E5488B"/>
    <w:rsid w:val="00E5539A"/>
    <w:rsid w:val="00E564F6"/>
    <w:rsid w:val="00E5665F"/>
    <w:rsid w:val="00E56D39"/>
    <w:rsid w:val="00E56DC1"/>
    <w:rsid w:val="00E57485"/>
    <w:rsid w:val="00E576AD"/>
    <w:rsid w:val="00E57C83"/>
    <w:rsid w:val="00E60321"/>
    <w:rsid w:val="00E60A69"/>
    <w:rsid w:val="00E60CD8"/>
    <w:rsid w:val="00E6146A"/>
    <w:rsid w:val="00E615CA"/>
    <w:rsid w:val="00E629ED"/>
    <w:rsid w:val="00E630E8"/>
    <w:rsid w:val="00E63B21"/>
    <w:rsid w:val="00E63EA2"/>
    <w:rsid w:val="00E647CF"/>
    <w:rsid w:val="00E6543D"/>
    <w:rsid w:val="00E659AB"/>
    <w:rsid w:val="00E65BCD"/>
    <w:rsid w:val="00E71202"/>
    <w:rsid w:val="00E74C92"/>
    <w:rsid w:val="00E75BA9"/>
    <w:rsid w:val="00E76428"/>
    <w:rsid w:val="00E772D8"/>
    <w:rsid w:val="00E777D6"/>
    <w:rsid w:val="00E77ECD"/>
    <w:rsid w:val="00E80181"/>
    <w:rsid w:val="00E81D90"/>
    <w:rsid w:val="00E81DB6"/>
    <w:rsid w:val="00E82699"/>
    <w:rsid w:val="00E83E7A"/>
    <w:rsid w:val="00E84252"/>
    <w:rsid w:val="00E84E7E"/>
    <w:rsid w:val="00E857E4"/>
    <w:rsid w:val="00E858AD"/>
    <w:rsid w:val="00E85EC7"/>
    <w:rsid w:val="00E86319"/>
    <w:rsid w:val="00E87A50"/>
    <w:rsid w:val="00E908C9"/>
    <w:rsid w:val="00E921C7"/>
    <w:rsid w:val="00E92A83"/>
    <w:rsid w:val="00E92FC4"/>
    <w:rsid w:val="00E94BCD"/>
    <w:rsid w:val="00E94F9A"/>
    <w:rsid w:val="00E954AF"/>
    <w:rsid w:val="00E960A8"/>
    <w:rsid w:val="00E96B1E"/>
    <w:rsid w:val="00E96E33"/>
    <w:rsid w:val="00EA01B3"/>
    <w:rsid w:val="00EA0435"/>
    <w:rsid w:val="00EA13B0"/>
    <w:rsid w:val="00EA21B5"/>
    <w:rsid w:val="00EA245F"/>
    <w:rsid w:val="00EA286C"/>
    <w:rsid w:val="00EA28FC"/>
    <w:rsid w:val="00EA41D9"/>
    <w:rsid w:val="00EA42B7"/>
    <w:rsid w:val="00EA46EA"/>
    <w:rsid w:val="00EA4939"/>
    <w:rsid w:val="00EA511A"/>
    <w:rsid w:val="00EA67EC"/>
    <w:rsid w:val="00EB0F45"/>
    <w:rsid w:val="00EB28C7"/>
    <w:rsid w:val="00EB2C9E"/>
    <w:rsid w:val="00EB38E6"/>
    <w:rsid w:val="00EB3EBB"/>
    <w:rsid w:val="00EB4900"/>
    <w:rsid w:val="00EB4A12"/>
    <w:rsid w:val="00EB583B"/>
    <w:rsid w:val="00EB600C"/>
    <w:rsid w:val="00EB6C5E"/>
    <w:rsid w:val="00EB6C71"/>
    <w:rsid w:val="00EB6E64"/>
    <w:rsid w:val="00EB73D2"/>
    <w:rsid w:val="00EB7928"/>
    <w:rsid w:val="00EB7E43"/>
    <w:rsid w:val="00EC0278"/>
    <w:rsid w:val="00EC0330"/>
    <w:rsid w:val="00EC075D"/>
    <w:rsid w:val="00EC109E"/>
    <w:rsid w:val="00EC1669"/>
    <w:rsid w:val="00EC2CB5"/>
    <w:rsid w:val="00EC2E00"/>
    <w:rsid w:val="00EC3625"/>
    <w:rsid w:val="00EC60E8"/>
    <w:rsid w:val="00EC6BC1"/>
    <w:rsid w:val="00ED0380"/>
    <w:rsid w:val="00ED0676"/>
    <w:rsid w:val="00ED0BDB"/>
    <w:rsid w:val="00ED0E2A"/>
    <w:rsid w:val="00ED13F5"/>
    <w:rsid w:val="00ED1F21"/>
    <w:rsid w:val="00ED1FD5"/>
    <w:rsid w:val="00ED23EA"/>
    <w:rsid w:val="00ED3B61"/>
    <w:rsid w:val="00ED443C"/>
    <w:rsid w:val="00ED489D"/>
    <w:rsid w:val="00ED5425"/>
    <w:rsid w:val="00ED5768"/>
    <w:rsid w:val="00ED6492"/>
    <w:rsid w:val="00ED6F62"/>
    <w:rsid w:val="00ED776C"/>
    <w:rsid w:val="00ED79CD"/>
    <w:rsid w:val="00ED7A13"/>
    <w:rsid w:val="00EE134E"/>
    <w:rsid w:val="00EE143A"/>
    <w:rsid w:val="00EE1BE7"/>
    <w:rsid w:val="00EE20E6"/>
    <w:rsid w:val="00EE245B"/>
    <w:rsid w:val="00EE3B4E"/>
    <w:rsid w:val="00EE3E89"/>
    <w:rsid w:val="00EE417C"/>
    <w:rsid w:val="00EE424E"/>
    <w:rsid w:val="00EE5125"/>
    <w:rsid w:val="00EE564C"/>
    <w:rsid w:val="00EE5D34"/>
    <w:rsid w:val="00EE5E20"/>
    <w:rsid w:val="00EE5FAD"/>
    <w:rsid w:val="00EE6CD4"/>
    <w:rsid w:val="00EE7845"/>
    <w:rsid w:val="00EE7886"/>
    <w:rsid w:val="00EF0AE4"/>
    <w:rsid w:val="00EF0E83"/>
    <w:rsid w:val="00EF1F0E"/>
    <w:rsid w:val="00EF233C"/>
    <w:rsid w:val="00EF301E"/>
    <w:rsid w:val="00EF382B"/>
    <w:rsid w:val="00EF3C2D"/>
    <w:rsid w:val="00EF5BA8"/>
    <w:rsid w:val="00EF5C43"/>
    <w:rsid w:val="00EF5C88"/>
    <w:rsid w:val="00EF6ACC"/>
    <w:rsid w:val="00EF6AEF"/>
    <w:rsid w:val="00F00E7F"/>
    <w:rsid w:val="00F01632"/>
    <w:rsid w:val="00F02D42"/>
    <w:rsid w:val="00F032AA"/>
    <w:rsid w:val="00F03C63"/>
    <w:rsid w:val="00F046F8"/>
    <w:rsid w:val="00F04E9E"/>
    <w:rsid w:val="00F0526A"/>
    <w:rsid w:val="00F0547D"/>
    <w:rsid w:val="00F058C3"/>
    <w:rsid w:val="00F05A05"/>
    <w:rsid w:val="00F05C52"/>
    <w:rsid w:val="00F06057"/>
    <w:rsid w:val="00F060CE"/>
    <w:rsid w:val="00F06B82"/>
    <w:rsid w:val="00F06C96"/>
    <w:rsid w:val="00F06D9D"/>
    <w:rsid w:val="00F104FA"/>
    <w:rsid w:val="00F127B5"/>
    <w:rsid w:val="00F129B0"/>
    <w:rsid w:val="00F12E27"/>
    <w:rsid w:val="00F1362D"/>
    <w:rsid w:val="00F13C5F"/>
    <w:rsid w:val="00F14262"/>
    <w:rsid w:val="00F15406"/>
    <w:rsid w:val="00F173C0"/>
    <w:rsid w:val="00F237FE"/>
    <w:rsid w:val="00F23A2C"/>
    <w:rsid w:val="00F26FD3"/>
    <w:rsid w:val="00F2771C"/>
    <w:rsid w:val="00F30F6E"/>
    <w:rsid w:val="00F30F8C"/>
    <w:rsid w:val="00F31156"/>
    <w:rsid w:val="00F3119C"/>
    <w:rsid w:val="00F3123A"/>
    <w:rsid w:val="00F321F3"/>
    <w:rsid w:val="00F34328"/>
    <w:rsid w:val="00F343BE"/>
    <w:rsid w:val="00F34C3E"/>
    <w:rsid w:val="00F3557A"/>
    <w:rsid w:val="00F3583A"/>
    <w:rsid w:val="00F358B0"/>
    <w:rsid w:val="00F364EA"/>
    <w:rsid w:val="00F366DD"/>
    <w:rsid w:val="00F371DE"/>
    <w:rsid w:val="00F375B1"/>
    <w:rsid w:val="00F400FD"/>
    <w:rsid w:val="00F402ED"/>
    <w:rsid w:val="00F4039D"/>
    <w:rsid w:val="00F41471"/>
    <w:rsid w:val="00F4308F"/>
    <w:rsid w:val="00F43F84"/>
    <w:rsid w:val="00F445A1"/>
    <w:rsid w:val="00F4496C"/>
    <w:rsid w:val="00F44C2C"/>
    <w:rsid w:val="00F453EB"/>
    <w:rsid w:val="00F46D30"/>
    <w:rsid w:val="00F473FC"/>
    <w:rsid w:val="00F47AF9"/>
    <w:rsid w:val="00F47BBC"/>
    <w:rsid w:val="00F47EA3"/>
    <w:rsid w:val="00F5065A"/>
    <w:rsid w:val="00F511E6"/>
    <w:rsid w:val="00F51985"/>
    <w:rsid w:val="00F51ACA"/>
    <w:rsid w:val="00F51EE5"/>
    <w:rsid w:val="00F527F2"/>
    <w:rsid w:val="00F543A9"/>
    <w:rsid w:val="00F56950"/>
    <w:rsid w:val="00F56DE7"/>
    <w:rsid w:val="00F6082B"/>
    <w:rsid w:val="00F60933"/>
    <w:rsid w:val="00F61B11"/>
    <w:rsid w:val="00F61D39"/>
    <w:rsid w:val="00F62089"/>
    <w:rsid w:val="00F63059"/>
    <w:rsid w:val="00F637AB"/>
    <w:rsid w:val="00F63DCF"/>
    <w:rsid w:val="00F64D95"/>
    <w:rsid w:val="00F6506F"/>
    <w:rsid w:val="00F650BE"/>
    <w:rsid w:val="00F65550"/>
    <w:rsid w:val="00F656BE"/>
    <w:rsid w:val="00F65A48"/>
    <w:rsid w:val="00F673DF"/>
    <w:rsid w:val="00F70B95"/>
    <w:rsid w:val="00F7186D"/>
    <w:rsid w:val="00F71A48"/>
    <w:rsid w:val="00F722B7"/>
    <w:rsid w:val="00F7259B"/>
    <w:rsid w:val="00F73719"/>
    <w:rsid w:val="00F7380D"/>
    <w:rsid w:val="00F7522D"/>
    <w:rsid w:val="00F75E9E"/>
    <w:rsid w:val="00F7638F"/>
    <w:rsid w:val="00F764F8"/>
    <w:rsid w:val="00F77700"/>
    <w:rsid w:val="00F7787B"/>
    <w:rsid w:val="00F808A5"/>
    <w:rsid w:val="00F81641"/>
    <w:rsid w:val="00F81CDC"/>
    <w:rsid w:val="00F8305B"/>
    <w:rsid w:val="00F83074"/>
    <w:rsid w:val="00F83104"/>
    <w:rsid w:val="00F837B0"/>
    <w:rsid w:val="00F860AB"/>
    <w:rsid w:val="00F8651F"/>
    <w:rsid w:val="00F874D5"/>
    <w:rsid w:val="00F909E2"/>
    <w:rsid w:val="00F9124A"/>
    <w:rsid w:val="00F91528"/>
    <w:rsid w:val="00F92B8A"/>
    <w:rsid w:val="00F92C5E"/>
    <w:rsid w:val="00F93825"/>
    <w:rsid w:val="00F93C09"/>
    <w:rsid w:val="00F9635F"/>
    <w:rsid w:val="00F96CCA"/>
    <w:rsid w:val="00F96F8B"/>
    <w:rsid w:val="00F97381"/>
    <w:rsid w:val="00F97B05"/>
    <w:rsid w:val="00F97E7E"/>
    <w:rsid w:val="00FA04E9"/>
    <w:rsid w:val="00FA0A1C"/>
    <w:rsid w:val="00FA1211"/>
    <w:rsid w:val="00FA1E2B"/>
    <w:rsid w:val="00FA2139"/>
    <w:rsid w:val="00FA35F7"/>
    <w:rsid w:val="00FA49EA"/>
    <w:rsid w:val="00FA4C1A"/>
    <w:rsid w:val="00FA4F6C"/>
    <w:rsid w:val="00FA5573"/>
    <w:rsid w:val="00FA55AE"/>
    <w:rsid w:val="00FA5A91"/>
    <w:rsid w:val="00FA6308"/>
    <w:rsid w:val="00FA6CD3"/>
    <w:rsid w:val="00FA7A99"/>
    <w:rsid w:val="00FB0012"/>
    <w:rsid w:val="00FB00DC"/>
    <w:rsid w:val="00FB0519"/>
    <w:rsid w:val="00FB193A"/>
    <w:rsid w:val="00FB2E3B"/>
    <w:rsid w:val="00FB4739"/>
    <w:rsid w:val="00FB521E"/>
    <w:rsid w:val="00FB7845"/>
    <w:rsid w:val="00FC0F5E"/>
    <w:rsid w:val="00FC109B"/>
    <w:rsid w:val="00FC2A6D"/>
    <w:rsid w:val="00FC6988"/>
    <w:rsid w:val="00FC7B2E"/>
    <w:rsid w:val="00FD06A3"/>
    <w:rsid w:val="00FD0EB1"/>
    <w:rsid w:val="00FD1507"/>
    <w:rsid w:val="00FD2017"/>
    <w:rsid w:val="00FD202C"/>
    <w:rsid w:val="00FD32D9"/>
    <w:rsid w:val="00FD3363"/>
    <w:rsid w:val="00FD36BD"/>
    <w:rsid w:val="00FD3907"/>
    <w:rsid w:val="00FD399F"/>
    <w:rsid w:val="00FD3CFD"/>
    <w:rsid w:val="00FD3DF4"/>
    <w:rsid w:val="00FD45D3"/>
    <w:rsid w:val="00FD463E"/>
    <w:rsid w:val="00FD6020"/>
    <w:rsid w:val="00FD639F"/>
    <w:rsid w:val="00FD6DB7"/>
    <w:rsid w:val="00FD759C"/>
    <w:rsid w:val="00FD76E8"/>
    <w:rsid w:val="00FE0E91"/>
    <w:rsid w:val="00FE1945"/>
    <w:rsid w:val="00FE2DA1"/>
    <w:rsid w:val="00FE437F"/>
    <w:rsid w:val="00FE4586"/>
    <w:rsid w:val="00FE5A55"/>
    <w:rsid w:val="00FE5F7D"/>
    <w:rsid w:val="00FE633B"/>
    <w:rsid w:val="00FE6452"/>
    <w:rsid w:val="00FE7E63"/>
    <w:rsid w:val="00FF0545"/>
    <w:rsid w:val="00FF0F07"/>
    <w:rsid w:val="00FF1450"/>
    <w:rsid w:val="00FF1D51"/>
    <w:rsid w:val="00FF303E"/>
    <w:rsid w:val="00FF30EF"/>
    <w:rsid w:val="00FF331B"/>
    <w:rsid w:val="00FF3453"/>
    <w:rsid w:val="00FF37C9"/>
    <w:rsid w:val="00FF3AF5"/>
    <w:rsid w:val="00FF4581"/>
    <w:rsid w:val="00FF4930"/>
    <w:rsid w:val="00FF4DC3"/>
    <w:rsid w:val="00FF5B29"/>
    <w:rsid w:val="00FF6268"/>
    <w:rsid w:val="00FF658F"/>
    <w:rsid w:val="00FF66B1"/>
    <w:rsid w:val="00FF70FB"/>
    <w:rsid w:val="00FF71B8"/>
    <w:rsid w:val="00FF7323"/>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rce.programika.dev/taxblock/taxblock/-/issues/8898" TargetMode="External"/><Relationship Id="rId18" Type="http://schemas.openxmlformats.org/officeDocument/2006/relationships/hyperlink" Target="https://tax.gov.ua/baneryi/fatca/povidomlennya/674942.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ource.programika.dev/taxblock/taxblock/-/issues/8899" TargetMode="External"/><Relationship Id="rId17"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hyperlink" Target="https://tax.gov.ua/baneryi/onlayn-navchann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programika.dev/taxblock/taxblock/-/issues/8900" TargetMode="External"/><Relationship Id="rId5" Type="http://schemas.openxmlformats.org/officeDocument/2006/relationships/settings" Target="settings.xml"/><Relationship Id="rId15" Type="http://schemas.openxmlformats.org/officeDocument/2006/relationships/hyperlink" Target="https://tax.gov.ua/" TargetMode="External"/><Relationship Id="rId10" Type="http://schemas.openxmlformats.org/officeDocument/2006/relationships/hyperlink" Target="https://source.programika.dev/taxblock/taxblock/-/issues/890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urce.programika.dev/taxblock/taxblock/-/issues/8638" TargetMode="External"/><Relationship Id="rId14" Type="http://schemas.openxmlformats.org/officeDocument/2006/relationships/hyperlink" Target="https://.tax.gov.ua/diyalnist-/informatsiya-schodo-obsyag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84ED-9B19-4BC4-A28D-5668F806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225</Pages>
  <Words>136168</Words>
  <Characters>77617</Characters>
  <Application>Microsoft Office Word</Application>
  <DocSecurity>0</DocSecurity>
  <Lines>646</Lines>
  <Paragraphs>426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213359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4</cp:revision>
  <cp:lastPrinted>2023-08-16T06:06:00Z</cp:lastPrinted>
  <dcterms:created xsi:type="dcterms:W3CDTF">2023-08-16T06:43:00Z</dcterms:created>
  <dcterms:modified xsi:type="dcterms:W3CDTF">2023-08-21T09:27:00Z</dcterms:modified>
</cp:coreProperties>
</file>